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9D" w:rsidRDefault="00031A9D" w:rsidP="00031A9D">
      <w:pPr>
        <w:spacing w:before="12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4563D0EA" wp14:editId="215275D4">
            <wp:extent cx="542925" cy="657225"/>
            <wp:effectExtent l="0" t="0" r="9525" b="9525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A9D" w:rsidRDefault="00031A9D" w:rsidP="00031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A9D">
        <w:rPr>
          <w:rFonts w:ascii="Times New Roman" w:hAnsi="Times New Roman" w:cs="Times New Roman"/>
          <w:b/>
          <w:sz w:val="28"/>
          <w:szCs w:val="28"/>
        </w:rPr>
        <w:t>МУРМАНСКАЯ ОБЛАСТЬ</w:t>
      </w:r>
    </w:p>
    <w:p w:rsidR="00031A9D" w:rsidRPr="00031A9D" w:rsidRDefault="00031A9D" w:rsidP="00031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A9D" w:rsidRPr="00031A9D" w:rsidRDefault="00031A9D" w:rsidP="00031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A9D">
        <w:rPr>
          <w:rFonts w:ascii="Times New Roman" w:hAnsi="Times New Roman" w:cs="Times New Roman"/>
          <w:b/>
          <w:sz w:val="28"/>
          <w:szCs w:val="28"/>
        </w:rPr>
        <w:t xml:space="preserve">АДМИНИСТРАЦИЯ КОЛЬСКОГО РАЙОНА  </w:t>
      </w:r>
    </w:p>
    <w:p w:rsidR="00031A9D" w:rsidRDefault="00031A9D" w:rsidP="00031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A9D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31A9D" w:rsidRPr="00031A9D" w:rsidRDefault="00031A9D" w:rsidP="00031A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A9D">
        <w:rPr>
          <w:rFonts w:ascii="Times New Roman" w:hAnsi="Times New Roman" w:cs="Times New Roman"/>
          <w:b/>
          <w:sz w:val="28"/>
          <w:szCs w:val="28"/>
        </w:rPr>
        <w:t xml:space="preserve"> УПРАВЛЕНИЕ ОБРАЗОВАНИЯ </w:t>
      </w:r>
    </w:p>
    <w:p w:rsidR="00031A9D" w:rsidRPr="00031A9D" w:rsidRDefault="00031A9D" w:rsidP="00031A9D">
      <w:pPr>
        <w:rPr>
          <w:rFonts w:ascii="Times New Roman" w:hAnsi="Times New Roman" w:cs="Times New Roman"/>
          <w:sz w:val="28"/>
          <w:szCs w:val="28"/>
        </w:rPr>
      </w:pPr>
    </w:p>
    <w:p w:rsidR="00031A9D" w:rsidRPr="00031A9D" w:rsidRDefault="00031A9D" w:rsidP="00031A9D">
      <w:pPr>
        <w:pStyle w:val="1"/>
        <w:rPr>
          <w:szCs w:val="28"/>
        </w:rPr>
      </w:pPr>
      <w:r w:rsidRPr="00031A9D">
        <w:rPr>
          <w:szCs w:val="28"/>
        </w:rPr>
        <w:t>ПРИКАЗ</w:t>
      </w:r>
    </w:p>
    <w:p w:rsidR="00031A9D" w:rsidRPr="00031A9D" w:rsidRDefault="00031A9D" w:rsidP="00031A9D">
      <w:pPr>
        <w:rPr>
          <w:rFonts w:ascii="Times New Roman" w:hAnsi="Times New Roman" w:cs="Times New Roman"/>
          <w:sz w:val="28"/>
          <w:szCs w:val="28"/>
        </w:rPr>
      </w:pPr>
    </w:p>
    <w:p w:rsidR="00031A9D" w:rsidRPr="00031A9D" w:rsidRDefault="00031A9D" w:rsidP="00031A9D">
      <w:pPr>
        <w:rPr>
          <w:rFonts w:ascii="Times New Roman" w:hAnsi="Times New Roman" w:cs="Times New Roman"/>
          <w:sz w:val="28"/>
          <w:szCs w:val="28"/>
        </w:rPr>
      </w:pPr>
      <w:r w:rsidRPr="00031A9D">
        <w:rPr>
          <w:rFonts w:ascii="Times New Roman" w:hAnsi="Times New Roman" w:cs="Times New Roman"/>
          <w:sz w:val="28"/>
          <w:szCs w:val="28"/>
        </w:rPr>
        <w:t>от ________                                                                                            № _____</w:t>
      </w:r>
    </w:p>
    <w:p w:rsidR="00031A9D" w:rsidRPr="00031A9D" w:rsidRDefault="00031A9D" w:rsidP="00031A9D">
      <w:pPr>
        <w:jc w:val="center"/>
        <w:rPr>
          <w:rFonts w:ascii="Times New Roman" w:hAnsi="Times New Roman" w:cs="Times New Roman"/>
          <w:sz w:val="28"/>
          <w:szCs w:val="28"/>
        </w:rPr>
      </w:pPr>
      <w:r w:rsidRPr="00031A9D">
        <w:rPr>
          <w:rFonts w:ascii="Times New Roman" w:hAnsi="Times New Roman" w:cs="Times New Roman"/>
          <w:sz w:val="28"/>
          <w:szCs w:val="28"/>
        </w:rPr>
        <w:t>г. Кола</w:t>
      </w:r>
    </w:p>
    <w:p w:rsidR="00031A9D" w:rsidRDefault="00031A9D" w:rsidP="00031A9D">
      <w:pPr>
        <w:jc w:val="right"/>
        <w:rPr>
          <w:b/>
          <w:sz w:val="26"/>
          <w:szCs w:val="26"/>
        </w:rPr>
      </w:pPr>
    </w:p>
    <w:p w:rsidR="00031A9D" w:rsidRPr="00031A9D" w:rsidRDefault="00031A9D" w:rsidP="0091457F">
      <w:pPr>
        <w:pStyle w:val="a9"/>
        <w:spacing w:after="0"/>
        <w:jc w:val="center"/>
        <w:rPr>
          <w:b/>
          <w:sz w:val="26"/>
          <w:szCs w:val="26"/>
        </w:rPr>
      </w:pPr>
      <w:r w:rsidRPr="00031A9D">
        <w:rPr>
          <w:b/>
          <w:sz w:val="26"/>
          <w:szCs w:val="26"/>
        </w:rPr>
        <w:t xml:space="preserve">О проведении муниципального конкурса </w:t>
      </w:r>
      <w:r w:rsidR="0091457F" w:rsidRPr="0091457F">
        <w:rPr>
          <w:b/>
          <w:sz w:val="26"/>
          <w:szCs w:val="26"/>
        </w:rPr>
        <w:t xml:space="preserve">методических материалов педагогических работников, реализующих дополнительные </w:t>
      </w:r>
      <w:r w:rsidR="0091457F">
        <w:rPr>
          <w:b/>
          <w:sz w:val="26"/>
          <w:szCs w:val="26"/>
        </w:rPr>
        <w:t>о</w:t>
      </w:r>
      <w:r w:rsidR="0091457F" w:rsidRPr="0091457F">
        <w:rPr>
          <w:b/>
          <w:sz w:val="26"/>
          <w:szCs w:val="26"/>
        </w:rPr>
        <w:t>бщеобразовательные программы</w:t>
      </w:r>
      <w:r w:rsidR="0091457F">
        <w:rPr>
          <w:b/>
          <w:sz w:val="26"/>
          <w:szCs w:val="26"/>
        </w:rPr>
        <w:t xml:space="preserve"> </w:t>
      </w:r>
      <w:r w:rsidR="0091457F" w:rsidRPr="0091457F">
        <w:rPr>
          <w:b/>
          <w:sz w:val="26"/>
          <w:szCs w:val="26"/>
        </w:rPr>
        <w:t>«На шаг впереди»</w:t>
      </w:r>
    </w:p>
    <w:p w:rsidR="00031A9D" w:rsidRPr="00031A9D" w:rsidRDefault="00031A9D" w:rsidP="00031A9D">
      <w:pPr>
        <w:pStyle w:val="a9"/>
        <w:spacing w:after="0"/>
        <w:jc w:val="center"/>
        <w:rPr>
          <w:b/>
          <w:sz w:val="26"/>
          <w:szCs w:val="26"/>
        </w:rPr>
      </w:pPr>
    </w:p>
    <w:p w:rsidR="00031A9D" w:rsidRPr="00031A9D" w:rsidRDefault="00031A9D" w:rsidP="00031A9D">
      <w:pPr>
        <w:pStyle w:val="a9"/>
        <w:spacing w:after="0" w:line="276" w:lineRule="auto"/>
        <w:ind w:firstLine="709"/>
        <w:jc w:val="both"/>
        <w:rPr>
          <w:sz w:val="26"/>
          <w:szCs w:val="26"/>
        </w:rPr>
      </w:pPr>
      <w:proofErr w:type="gramStart"/>
      <w:r w:rsidRPr="00031A9D">
        <w:rPr>
          <w:sz w:val="26"/>
          <w:szCs w:val="26"/>
        </w:rPr>
        <w:t xml:space="preserve">В рамках выполнения Плана работы муниципального опорного центра дополнительного образования детей в Кольском районе на 2021/2022 учебный год, утвержденным приказом директора ДДТ Кольского района от 06.09.2021 № 38 «Об утверждении плана работы Муниципального опорного центра»,  с целью </w:t>
      </w:r>
      <w:r w:rsidR="0091457F" w:rsidRPr="003E050E">
        <w:rPr>
          <w:sz w:val="26"/>
          <w:szCs w:val="26"/>
        </w:rPr>
        <w:t>содействия развитию системы дополнительного образования детей в Кольском районе через совершенствование профессионального мастерства педагогических работников, реализующих дополнительные общеобразовательные программы.</w:t>
      </w:r>
      <w:r w:rsidRPr="00031A9D">
        <w:rPr>
          <w:sz w:val="26"/>
          <w:szCs w:val="26"/>
        </w:rPr>
        <w:t xml:space="preserve">, </w:t>
      </w:r>
      <w:proofErr w:type="gramEnd"/>
    </w:p>
    <w:p w:rsidR="00031A9D" w:rsidRPr="00031A9D" w:rsidRDefault="00031A9D" w:rsidP="00031A9D">
      <w:pPr>
        <w:pStyle w:val="a9"/>
        <w:spacing w:after="0"/>
        <w:jc w:val="both"/>
        <w:rPr>
          <w:b/>
          <w:sz w:val="26"/>
          <w:szCs w:val="26"/>
        </w:rPr>
      </w:pPr>
    </w:p>
    <w:p w:rsidR="00031A9D" w:rsidRPr="00031A9D" w:rsidRDefault="00031A9D" w:rsidP="00031A9D">
      <w:pPr>
        <w:pStyle w:val="a9"/>
        <w:spacing w:after="0"/>
        <w:jc w:val="both"/>
        <w:rPr>
          <w:b/>
          <w:i/>
          <w:sz w:val="26"/>
          <w:szCs w:val="26"/>
        </w:rPr>
      </w:pPr>
      <w:r w:rsidRPr="00031A9D">
        <w:rPr>
          <w:b/>
          <w:i/>
          <w:sz w:val="26"/>
          <w:szCs w:val="26"/>
        </w:rPr>
        <w:t>приказываю:</w:t>
      </w:r>
    </w:p>
    <w:p w:rsidR="00031A9D" w:rsidRPr="00031A9D" w:rsidRDefault="00031A9D" w:rsidP="00031A9D">
      <w:pPr>
        <w:pStyle w:val="a9"/>
        <w:spacing w:after="0"/>
        <w:jc w:val="both"/>
        <w:rPr>
          <w:b/>
          <w:i/>
          <w:sz w:val="26"/>
          <w:szCs w:val="26"/>
        </w:rPr>
      </w:pPr>
    </w:p>
    <w:p w:rsidR="00031A9D" w:rsidRPr="00031A9D" w:rsidRDefault="00031A9D" w:rsidP="0091457F">
      <w:pPr>
        <w:pStyle w:val="a9"/>
        <w:numPr>
          <w:ilvl w:val="0"/>
          <w:numId w:val="3"/>
        </w:numPr>
        <w:spacing w:after="0"/>
        <w:jc w:val="both"/>
        <w:rPr>
          <w:sz w:val="26"/>
          <w:szCs w:val="26"/>
        </w:rPr>
      </w:pPr>
      <w:r w:rsidRPr="00031A9D">
        <w:rPr>
          <w:sz w:val="26"/>
          <w:szCs w:val="26"/>
        </w:rPr>
        <w:t xml:space="preserve">«Муниципальный опорный центр» Кольского района (Белых Ю.А.) обеспечить организацию и проведение в период с </w:t>
      </w:r>
      <w:r w:rsidR="00610F07">
        <w:rPr>
          <w:sz w:val="26"/>
          <w:szCs w:val="26"/>
        </w:rPr>
        <w:t>1 марта</w:t>
      </w:r>
      <w:r w:rsidRPr="00031A9D">
        <w:rPr>
          <w:sz w:val="26"/>
          <w:szCs w:val="26"/>
        </w:rPr>
        <w:t xml:space="preserve"> 2022 года по </w:t>
      </w:r>
      <w:r w:rsidR="00610F07">
        <w:rPr>
          <w:sz w:val="26"/>
          <w:szCs w:val="26"/>
        </w:rPr>
        <w:t>24</w:t>
      </w:r>
      <w:r w:rsidR="00A23A04">
        <w:rPr>
          <w:sz w:val="26"/>
          <w:szCs w:val="26"/>
        </w:rPr>
        <w:t xml:space="preserve"> </w:t>
      </w:r>
      <w:r w:rsidR="00610F07">
        <w:rPr>
          <w:sz w:val="26"/>
          <w:szCs w:val="26"/>
        </w:rPr>
        <w:t>апреля</w:t>
      </w:r>
      <w:r w:rsidRPr="00031A9D">
        <w:rPr>
          <w:sz w:val="26"/>
          <w:szCs w:val="26"/>
        </w:rPr>
        <w:t xml:space="preserve"> 2022 года муниципального конкурса </w:t>
      </w:r>
      <w:r w:rsidR="0091457F" w:rsidRPr="0091457F">
        <w:rPr>
          <w:sz w:val="26"/>
          <w:szCs w:val="26"/>
        </w:rPr>
        <w:t>методических материалов педагогических работников, реализующих дополнительные общеобразовательные программы «На шаг впереди»</w:t>
      </w:r>
      <w:r w:rsidRPr="00031A9D">
        <w:rPr>
          <w:sz w:val="26"/>
          <w:szCs w:val="26"/>
        </w:rPr>
        <w:t xml:space="preserve"> (далее – Конкурс).</w:t>
      </w:r>
    </w:p>
    <w:p w:rsidR="00031A9D" w:rsidRPr="00031A9D" w:rsidRDefault="00031A9D" w:rsidP="00031A9D">
      <w:pPr>
        <w:pStyle w:val="a9"/>
        <w:numPr>
          <w:ilvl w:val="0"/>
          <w:numId w:val="3"/>
        </w:numPr>
        <w:spacing w:after="0"/>
        <w:jc w:val="both"/>
        <w:rPr>
          <w:sz w:val="26"/>
          <w:szCs w:val="26"/>
        </w:rPr>
      </w:pPr>
      <w:r w:rsidRPr="00031A9D">
        <w:rPr>
          <w:sz w:val="26"/>
          <w:szCs w:val="26"/>
        </w:rPr>
        <w:t>Утвердить:</w:t>
      </w:r>
    </w:p>
    <w:p w:rsidR="00031A9D" w:rsidRPr="00031A9D" w:rsidRDefault="00031A9D" w:rsidP="00031A9D">
      <w:pPr>
        <w:pStyle w:val="a9"/>
        <w:spacing w:after="0"/>
        <w:ind w:left="735"/>
        <w:jc w:val="both"/>
        <w:rPr>
          <w:sz w:val="26"/>
          <w:szCs w:val="26"/>
        </w:rPr>
      </w:pPr>
      <w:r w:rsidRPr="00031A9D">
        <w:rPr>
          <w:sz w:val="26"/>
          <w:szCs w:val="26"/>
        </w:rPr>
        <w:t>2.1. положение о Конкурсе (приложение 1);</w:t>
      </w:r>
    </w:p>
    <w:p w:rsidR="00031A9D" w:rsidRPr="00031A9D" w:rsidRDefault="00031A9D" w:rsidP="00031A9D">
      <w:pPr>
        <w:pStyle w:val="a9"/>
        <w:spacing w:after="0"/>
        <w:ind w:left="735"/>
        <w:jc w:val="both"/>
        <w:rPr>
          <w:sz w:val="26"/>
          <w:szCs w:val="26"/>
        </w:rPr>
      </w:pPr>
      <w:r w:rsidRPr="00031A9D">
        <w:rPr>
          <w:sz w:val="26"/>
          <w:szCs w:val="26"/>
        </w:rPr>
        <w:t>2.2. состав организационного комитета Конкурса (приложение 2)</w:t>
      </w:r>
    </w:p>
    <w:p w:rsidR="00031A9D" w:rsidRDefault="00031A9D" w:rsidP="00031A9D">
      <w:pPr>
        <w:pStyle w:val="a9"/>
        <w:spacing w:after="0"/>
        <w:ind w:left="735"/>
        <w:jc w:val="both"/>
        <w:rPr>
          <w:sz w:val="26"/>
          <w:szCs w:val="26"/>
        </w:rPr>
      </w:pPr>
      <w:r w:rsidRPr="00031A9D">
        <w:rPr>
          <w:sz w:val="26"/>
          <w:szCs w:val="26"/>
        </w:rPr>
        <w:t>2.3. состав жюри Конкурса (приложение 3)</w:t>
      </w:r>
    </w:p>
    <w:p w:rsidR="0091457F" w:rsidRPr="0091457F" w:rsidRDefault="00031A9D" w:rsidP="00A23A04">
      <w:pPr>
        <w:pStyle w:val="a9"/>
        <w:spacing w:after="0"/>
        <w:ind w:left="735" w:hanging="309"/>
        <w:jc w:val="both"/>
      </w:pPr>
      <w:r w:rsidRPr="00031A9D">
        <w:rPr>
          <w:sz w:val="26"/>
          <w:szCs w:val="26"/>
        </w:rPr>
        <w:t xml:space="preserve">3. </w:t>
      </w:r>
      <w:r w:rsidR="0091457F" w:rsidRPr="00031A9D">
        <w:rPr>
          <w:sz w:val="26"/>
          <w:szCs w:val="26"/>
        </w:rPr>
        <w:t>«Муниципальный опорный центр» Кольского района (Белых Ю.А.)</w:t>
      </w:r>
      <w:r w:rsidR="0091457F">
        <w:rPr>
          <w:sz w:val="26"/>
          <w:szCs w:val="26"/>
        </w:rPr>
        <w:t xml:space="preserve"> обеспечить </w:t>
      </w:r>
      <w:proofErr w:type="gramStart"/>
      <w:r w:rsidR="0091457F">
        <w:rPr>
          <w:sz w:val="26"/>
          <w:szCs w:val="26"/>
        </w:rPr>
        <w:t>информационно-методическое</w:t>
      </w:r>
      <w:proofErr w:type="gramEnd"/>
      <w:r w:rsidR="0091457F">
        <w:rPr>
          <w:sz w:val="26"/>
          <w:szCs w:val="26"/>
        </w:rPr>
        <w:t xml:space="preserve"> сопровождения Конкурса.</w:t>
      </w:r>
    </w:p>
    <w:p w:rsidR="0091457F" w:rsidRDefault="0091457F" w:rsidP="00A23A04">
      <w:pPr>
        <w:pStyle w:val="a9"/>
        <w:spacing w:after="0"/>
        <w:ind w:left="735" w:hanging="309"/>
        <w:jc w:val="both"/>
        <w:rPr>
          <w:sz w:val="26"/>
          <w:szCs w:val="26"/>
        </w:rPr>
      </w:pPr>
    </w:p>
    <w:p w:rsidR="0091457F" w:rsidRDefault="0091457F" w:rsidP="00A23A04">
      <w:pPr>
        <w:pStyle w:val="a9"/>
        <w:spacing w:after="0"/>
        <w:ind w:left="735" w:hanging="309"/>
        <w:jc w:val="both"/>
        <w:rPr>
          <w:sz w:val="26"/>
          <w:szCs w:val="26"/>
        </w:rPr>
      </w:pPr>
    </w:p>
    <w:p w:rsidR="00031A9D" w:rsidRPr="00031A9D" w:rsidRDefault="0091457F" w:rsidP="00A23A04">
      <w:pPr>
        <w:pStyle w:val="a9"/>
        <w:spacing w:after="0"/>
        <w:ind w:left="735" w:hanging="3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="00031A9D" w:rsidRPr="00031A9D">
        <w:rPr>
          <w:sz w:val="26"/>
          <w:szCs w:val="26"/>
        </w:rPr>
        <w:t>Руководителям образовательных учреждений, учреждений дополнительного образования, учреждений культуры</w:t>
      </w:r>
      <w:r w:rsidR="00A23A04">
        <w:rPr>
          <w:sz w:val="26"/>
          <w:szCs w:val="26"/>
        </w:rPr>
        <w:t xml:space="preserve"> и спорта организовать участие педагогов в муниципальном Конкурсе</w:t>
      </w:r>
    </w:p>
    <w:p w:rsidR="00031A9D" w:rsidRPr="00031A9D" w:rsidRDefault="00031A9D" w:rsidP="00031A9D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31A9D">
        <w:rPr>
          <w:rFonts w:ascii="Times New Roman" w:hAnsi="Times New Roman" w:cs="Times New Roman"/>
          <w:sz w:val="26"/>
          <w:szCs w:val="26"/>
        </w:rPr>
        <w:t xml:space="preserve">        </w:t>
      </w:r>
      <w:r w:rsidR="0091457F">
        <w:rPr>
          <w:rFonts w:ascii="Times New Roman" w:hAnsi="Times New Roman" w:cs="Times New Roman"/>
          <w:sz w:val="26"/>
          <w:szCs w:val="26"/>
        </w:rPr>
        <w:t>5</w:t>
      </w:r>
      <w:r w:rsidRPr="00031A9D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приказа возложить </w:t>
      </w:r>
      <w:proofErr w:type="gramStart"/>
      <w:r w:rsidRPr="00031A9D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031A9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31A9D">
        <w:rPr>
          <w:rFonts w:ascii="Times New Roman" w:hAnsi="Times New Roman" w:cs="Times New Roman"/>
          <w:sz w:val="26"/>
          <w:szCs w:val="26"/>
        </w:rPr>
        <w:t>Гайдай</w:t>
      </w:r>
      <w:proofErr w:type="gramEnd"/>
      <w:r w:rsidRPr="00031A9D">
        <w:rPr>
          <w:rFonts w:ascii="Times New Roman" w:hAnsi="Times New Roman" w:cs="Times New Roman"/>
          <w:sz w:val="26"/>
          <w:szCs w:val="26"/>
        </w:rPr>
        <w:t> Е.В., начальника отдела общего и дополнительного образования Управления образования.</w:t>
      </w:r>
    </w:p>
    <w:p w:rsidR="00031A9D" w:rsidRPr="00031A9D" w:rsidRDefault="00031A9D" w:rsidP="00031A9D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31A9D" w:rsidRPr="00031A9D" w:rsidRDefault="00031A9D" w:rsidP="0091457F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31A9D">
        <w:rPr>
          <w:rFonts w:ascii="Times New Roman" w:hAnsi="Times New Roman" w:cs="Times New Roman"/>
          <w:sz w:val="26"/>
          <w:szCs w:val="26"/>
        </w:rPr>
        <w:t xml:space="preserve">Заместитель Главы администрации-      </w:t>
      </w:r>
    </w:p>
    <w:p w:rsidR="00031A9D" w:rsidRPr="00031A9D" w:rsidRDefault="00031A9D" w:rsidP="0091457F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  <w:sectPr w:rsidR="00031A9D" w:rsidRPr="00031A9D" w:rsidSect="007E26F4">
          <w:pgSz w:w="11906" w:h="16838"/>
          <w:pgMar w:top="851" w:right="851" w:bottom="851" w:left="1701" w:header="720" w:footer="720" w:gutter="0"/>
          <w:cols w:space="708"/>
          <w:docGrid w:linePitch="272"/>
        </w:sectPr>
      </w:pPr>
      <w:r w:rsidRPr="00031A9D">
        <w:rPr>
          <w:rFonts w:ascii="Times New Roman" w:hAnsi="Times New Roman" w:cs="Times New Roman"/>
          <w:sz w:val="26"/>
          <w:szCs w:val="26"/>
        </w:rPr>
        <w:t xml:space="preserve">начальник Управления образования                                                И.В. </w:t>
      </w:r>
      <w:proofErr w:type="spellStart"/>
      <w:r w:rsidRPr="00031A9D">
        <w:rPr>
          <w:rFonts w:ascii="Times New Roman" w:hAnsi="Times New Roman" w:cs="Times New Roman"/>
          <w:sz w:val="26"/>
          <w:szCs w:val="26"/>
        </w:rPr>
        <w:t>Непеина</w:t>
      </w:r>
      <w:proofErr w:type="spellEnd"/>
      <w:r w:rsidRPr="00031A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2C2C" w:rsidRPr="00036CEB" w:rsidRDefault="00036CEB" w:rsidP="00036CE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036CEB" w:rsidRPr="00036CEB" w:rsidRDefault="00036CEB" w:rsidP="00036CE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t>к приказу Управления образования</w:t>
      </w:r>
    </w:p>
    <w:p w:rsidR="00036CEB" w:rsidRPr="00036CEB" w:rsidRDefault="00036CEB" w:rsidP="00036CE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t>администрации Кольского района</w:t>
      </w:r>
    </w:p>
    <w:p w:rsidR="00036CEB" w:rsidRPr="00036CEB" w:rsidRDefault="00036CEB" w:rsidP="00036CE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t>от_______№_______</w:t>
      </w:r>
    </w:p>
    <w:p w:rsidR="000A2C2C" w:rsidRDefault="000A2C2C" w:rsidP="001442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2C2C" w:rsidRDefault="000A2C2C" w:rsidP="001442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1ECC" w:rsidRPr="002A3700" w:rsidRDefault="0014425C" w:rsidP="001442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3700">
        <w:rPr>
          <w:rFonts w:ascii="Times New Roman" w:hAnsi="Times New Roman" w:cs="Times New Roman"/>
          <w:b/>
          <w:sz w:val="26"/>
          <w:szCs w:val="26"/>
        </w:rPr>
        <w:t>ПОЛОЖЕНИ</w:t>
      </w:r>
    </w:p>
    <w:p w:rsidR="0014425C" w:rsidRPr="002A3700" w:rsidRDefault="0014425C" w:rsidP="001442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3700">
        <w:rPr>
          <w:rFonts w:ascii="Times New Roman" w:hAnsi="Times New Roman" w:cs="Times New Roman"/>
          <w:b/>
          <w:sz w:val="26"/>
          <w:szCs w:val="26"/>
        </w:rPr>
        <w:t>о муниципальном конкурсе методических материалов педагогических работников, реализующих дополнительны</w:t>
      </w:r>
      <w:r w:rsidR="0091457F">
        <w:rPr>
          <w:rFonts w:ascii="Times New Roman" w:hAnsi="Times New Roman" w:cs="Times New Roman"/>
          <w:b/>
          <w:sz w:val="26"/>
          <w:szCs w:val="26"/>
        </w:rPr>
        <w:t>е</w:t>
      </w:r>
      <w:r w:rsidRPr="002A3700">
        <w:rPr>
          <w:rFonts w:ascii="Times New Roman" w:hAnsi="Times New Roman" w:cs="Times New Roman"/>
          <w:b/>
          <w:sz w:val="26"/>
          <w:szCs w:val="26"/>
        </w:rPr>
        <w:t xml:space="preserve"> общеобразовательны</w:t>
      </w:r>
      <w:r w:rsidR="0091457F">
        <w:rPr>
          <w:rFonts w:ascii="Times New Roman" w:hAnsi="Times New Roman" w:cs="Times New Roman"/>
          <w:b/>
          <w:sz w:val="26"/>
          <w:szCs w:val="26"/>
        </w:rPr>
        <w:t>е</w:t>
      </w:r>
      <w:r w:rsidRPr="002A3700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 w:rsidR="0091457F">
        <w:rPr>
          <w:rFonts w:ascii="Times New Roman" w:hAnsi="Times New Roman" w:cs="Times New Roman"/>
          <w:b/>
          <w:sz w:val="26"/>
          <w:szCs w:val="26"/>
        </w:rPr>
        <w:t>ы</w:t>
      </w:r>
    </w:p>
    <w:p w:rsidR="0014425C" w:rsidRPr="002A3700" w:rsidRDefault="0014425C" w:rsidP="001442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3700">
        <w:rPr>
          <w:rFonts w:ascii="Times New Roman" w:hAnsi="Times New Roman" w:cs="Times New Roman"/>
          <w:b/>
          <w:sz w:val="26"/>
          <w:szCs w:val="26"/>
        </w:rPr>
        <w:t>«На шаг впереди»</w:t>
      </w:r>
    </w:p>
    <w:p w:rsidR="0014425C" w:rsidRDefault="0014425C">
      <w:pPr>
        <w:jc w:val="center"/>
      </w:pPr>
    </w:p>
    <w:p w:rsidR="0014425C" w:rsidRPr="002A3700" w:rsidRDefault="0014425C" w:rsidP="0014425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3700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3E050E" w:rsidRPr="003E050E" w:rsidRDefault="003E050E" w:rsidP="003E050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4425C" w:rsidRPr="003E050E" w:rsidRDefault="0014425C" w:rsidP="003E050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E050E">
        <w:rPr>
          <w:rFonts w:ascii="Times New Roman" w:hAnsi="Times New Roman" w:cs="Times New Roman"/>
          <w:sz w:val="26"/>
          <w:szCs w:val="26"/>
        </w:rPr>
        <w:t xml:space="preserve"> Настоящее Положение определяет порядок и условия проведения муниципального конкурса методических материалов педагогических работников, реализующих дополнительные общеобразовательные программы (далее – Конкурс)</w:t>
      </w:r>
      <w:r w:rsidR="003E050E">
        <w:rPr>
          <w:rFonts w:ascii="Times New Roman" w:hAnsi="Times New Roman" w:cs="Times New Roman"/>
          <w:sz w:val="26"/>
          <w:szCs w:val="26"/>
        </w:rPr>
        <w:t>.</w:t>
      </w:r>
    </w:p>
    <w:p w:rsidR="0014425C" w:rsidRPr="003E050E" w:rsidRDefault="0014425C" w:rsidP="003E050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E050E">
        <w:rPr>
          <w:rFonts w:ascii="Times New Roman" w:hAnsi="Times New Roman" w:cs="Times New Roman"/>
          <w:sz w:val="26"/>
          <w:szCs w:val="26"/>
        </w:rPr>
        <w:t xml:space="preserve">Конкурс проводиться в целях содействия развитию системы дополнительного образования детей в Кольском районе </w:t>
      </w:r>
      <w:r w:rsidR="00B540FC" w:rsidRPr="003E050E">
        <w:rPr>
          <w:rFonts w:ascii="Times New Roman" w:hAnsi="Times New Roman" w:cs="Times New Roman"/>
          <w:sz w:val="26"/>
          <w:szCs w:val="26"/>
        </w:rPr>
        <w:t>через совершенствование профессионального мастерства педагогических работников, реализующих дополнительные общеобразовательные программы.</w:t>
      </w:r>
    </w:p>
    <w:p w:rsidR="00B540FC" w:rsidRPr="003E050E" w:rsidRDefault="00B540FC" w:rsidP="003E050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E050E">
        <w:rPr>
          <w:rFonts w:ascii="Times New Roman" w:hAnsi="Times New Roman" w:cs="Times New Roman"/>
          <w:sz w:val="26"/>
          <w:szCs w:val="26"/>
        </w:rPr>
        <w:t xml:space="preserve"> Задачи Конкурса:</w:t>
      </w:r>
    </w:p>
    <w:p w:rsidR="00B540FC" w:rsidRPr="003E050E" w:rsidRDefault="00B540FC" w:rsidP="003E050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3E050E">
        <w:rPr>
          <w:rFonts w:ascii="Times New Roman" w:hAnsi="Times New Roman" w:cs="Times New Roman"/>
          <w:sz w:val="26"/>
          <w:szCs w:val="26"/>
        </w:rPr>
        <w:t>- расширение базы методических материалов по шести направленностям дополнительного образования: естественнонаучной, туристско-краеведческой, физкультурно-спортивной, художеств</w:t>
      </w:r>
      <w:r w:rsidR="007B3C33" w:rsidRPr="003E050E">
        <w:rPr>
          <w:rFonts w:ascii="Times New Roman" w:hAnsi="Times New Roman" w:cs="Times New Roman"/>
          <w:sz w:val="26"/>
          <w:szCs w:val="26"/>
        </w:rPr>
        <w:t>енной, социально-гуманитарной, технической, в том числе и образовательной робототехнике;</w:t>
      </w:r>
    </w:p>
    <w:p w:rsidR="003E050E" w:rsidRPr="003E050E" w:rsidRDefault="007B3C33" w:rsidP="003E050E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050E">
        <w:rPr>
          <w:rFonts w:ascii="Times New Roman" w:hAnsi="Times New Roman" w:cs="Times New Roman"/>
          <w:sz w:val="26"/>
          <w:szCs w:val="26"/>
        </w:rPr>
        <w:t>-стимулирование творческой активности педагогических работников</w:t>
      </w:r>
      <w:r w:rsidR="003E050E" w:rsidRPr="003E050E">
        <w:rPr>
          <w:rFonts w:ascii="Times New Roman" w:hAnsi="Times New Roman" w:cs="Times New Roman"/>
          <w:sz w:val="26"/>
          <w:szCs w:val="26"/>
        </w:rPr>
        <w:t>, реализующих дополнительные общеобразовательные программы.</w:t>
      </w:r>
    </w:p>
    <w:p w:rsidR="003E050E" w:rsidRPr="003E050E" w:rsidRDefault="003E050E" w:rsidP="003E050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E050E">
        <w:rPr>
          <w:rFonts w:ascii="Times New Roman" w:hAnsi="Times New Roman" w:cs="Times New Roman"/>
          <w:sz w:val="26"/>
          <w:szCs w:val="26"/>
        </w:rPr>
        <w:t>1.4. Подготовку и проведение Конкурса осуществляется «Муниципальный опорный центр» Кольского района</w:t>
      </w:r>
      <w:r w:rsidR="00632EFB">
        <w:rPr>
          <w:rFonts w:ascii="Times New Roman" w:hAnsi="Times New Roman" w:cs="Times New Roman"/>
          <w:sz w:val="26"/>
          <w:szCs w:val="26"/>
        </w:rPr>
        <w:t xml:space="preserve"> (далее – МОЦ)</w:t>
      </w:r>
      <w:r w:rsidRPr="003E050E">
        <w:rPr>
          <w:rFonts w:ascii="Times New Roman" w:hAnsi="Times New Roman" w:cs="Times New Roman"/>
          <w:sz w:val="26"/>
          <w:szCs w:val="26"/>
        </w:rPr>
        <w:t>, а именно:</w:t>
      </w:r>
    </w:p>
    <w:p w:rsidR="003E050E" w:rsidRPr="003E050E" w:rsidRDefault="003E050E" w:rsidP="003E050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050E">
        <w:rPr>
          <w:rFonts w:ascii="Times New Roman" w:hAnsi="Times New Roman" w:cs="Times New Roman"/>
          <w:sz w:val="26"/>
          <w:szCs w:val="26"/>
        </w:rPr>
        <w:t>- формиромирует и утверждает состав экспертов Конкурса по согласованию с оргкомитетом;</w:t>
      </w:r>
    </w:p>
    <w:p w:rsidR="003E050E" w:rsidRPr="003E050E" w:rsidRDefault="003E050E" w:rsidP="003E050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050E">
        <w:rPr>
          <w:rFonts w:ascii="Times New Roman" w:hAnsi="Times New Roman" w:cs="Times New Roman"/>
          <w:sz w:val="26"/>
          <w:szCs w:val="26"/>
        </w:rPr>
        <w:t>- проводит заочный этап Конкурса;</w:t>
      </w:r>
    </w:p>
    <w:p w:rsidR="003E050E" w:rsidRDefault="003E050E" w:rsidP="003E050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050E">
        <w:rPr>
          <w:rFonts w:ascii="Times New Roman" w:hAnsi="Times New Roman" w:cs="Times New Roman"/>
          <w:sz w:val="26"/>
          <w:szCs w:val="26"/>
        </w:rPr>
        <w:t>- организует подведение итогов Конкурса и награждение победителей.</w:t>
      </w:r>
    </w:p>
    <w:p w:rsidR="003E050E" w:rsidRDefault="003E050E" w:rsidP="003E050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итогам Конкурса работы победителей и призеров публикуются в разделе «Банк лучших муниципальных практик»</w:t>
      </w:r>
      <w:r w:rsidR="002A3700" w:rsidRPr="002A3700">
        <w:rPr>
          <w:rFonts w:ascii="Times New Roman" w:hAnsi="Times New Roman" w:cs="Times New Roman"/>
          <w:sz w:val="26"/>
          <w:szCs w:val="26"/>
        </w:rPr>
        <w:t xml:space="preserve"> </w:t>
      </w:r>
      <w:r w:rsidR="002A3700">
        <w:rPr>
          <w:rFonts w:ascii="Times New Roman" w:hAnsi="Times New Roman" w:cs="Times New Roman"/>
          <w:sz w:val="26"/>
          <w:szCs w:val="26"/>
        </w:rPr>
        <w:t>=</w:t>
      </w:r>
      <w:r w:rsidR="002A3700" w:rsidRPr="002A3700">
        <w:rPr>
          <w:rFonts w:ascii="Times New Roman" w:hAnsi="Times New Roman" w:cs="Times New Roman"/>
          <w:sz w:val="26"/>
          <w:szCs w:val="26"/>
        </w:rPr>
        <w:t>&gt;</w:t>
      </w:r>
      <w:r w:rsidR="002A3700">
        <w:rPr>
          <w:rFonts w:ascii="Times New Roman" w:hAnsi="Times New Roman" w:cs="Times New Roman"/>
          <w:sz w:val="26"/>
          <w:szCs w:val="26"/>
        </w:rPr>
        <w:t xml:space="preserve"> «методические материалы».</w:t>
      </w:r>
    </w:p>
    <w:p w:rsidR="002A3700" w:rsidRDefault="002A3700" w:rsidP="003E050E">
      <w:pPr>
        <w:rPr>
          <w:rFonts w:ascii="Times New Roman" w:hAnsi="Times New Roman" w:cs="Times New Roman"/>
          <w:sz w:val="26"/>
          <w:szCs w:val="26"/>
        </w:rPr>
      </w:pPr>
    </w:p>
    <w:p w:rsidR="00036CEB" w:rsidRDefault="00036CEB" w:rsidP="002A370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36CEB" w:rsidRDefault="00036CEB" w:rsidP="002A370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3700" w:rsidRPr="002A3700" w:rsidRDefault="002A3700" w:rsidP="002A370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3700">
        <w:rPr>
          <w:rFonts w:ascii="Times New Roman" w:hAnsi="Times New Roman" w:cs="Times New Roman"/>
          <w:b/>
          <w:sz w:val="26"/>
          <w:szCs w:val="26"/>
        </w:rPr>
        <w:lastRenderedPageBreak/>
        <w:t>2.Участники Конкурса</w:t>
      </w:r>
    </w:p>
    <w:p w:rsidR="002A3700" w:rsidRDefault="002A3700" w:rsidP="002A370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В Конкурсе могут принять участие педагогические работники образовательных организаций, независимо </w:t>
      </w:r>
      <w:r w:rsidR="00C65C04">
        <w:rPr>
          <w:rFonts w:ascii="Times New Roman" w:hAnsi="Times New Roman" w:cs="Times New Roman"/>
          <w:sz w:val="26"/>
          <w:szCs w:val="26"/>
        </w:rPr>
        <w:t xml:space="preserve">возраста, стажа, </w:t>
      </w:r>
      <w:r>
        <w:rPr>
          <w:rFonts w:ascii="Times New Roman" w:hAnsi="Times New Roman" w:cs="Times New Roman"/>
          <w:sz w:val="26"/>
          <w:szCs w:val="26"/>
        </w:rPr>
        <w:t>ведомственной принадлежности и форм собственности, реализующие дополнительные общеобразовательные программы.</w:t>
      </w:r>
    </w:p>
    <w:p w:rsidR="002A3700" w:rsidRDefault="00C65C04" w:rsidP="00C65C04">
      <w:pPr>
        <w:tabs>
          <w:tab w:val="left" w:pos="351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5C04">
        <w:rPr>
          <w:rFonts w:ascii="Times New Roman" w:hAnsi="Times New Roman" w:cs="Times New Roman"/>
          <w:b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A3700" w:rsidRPr="002A3700">
        <w:rPr>
          <w:rFonts w:ascii="Times New Roman" w:hAnsi="Times New Roman" w:cs="Times New Roman"/>
          <w:b/>
          <w:sz w:val="26"/>
          <w:szCs w:val="26"/>
        </w:rPr>
        <w:t>Сроки и условия проведения Конкурса</w:t>
      </w:r>
    </w:p>
    <w:p w:rsidR="00403A7E" w:rsidRDefault="00403A7E" w:rsidP="00C65C04">
      <w:pPr>
        <w:pStyle w:val="a3"/>
        <w:tabs>
          <w:tab w:val="left" w:pos="351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A3700" w:rsidRDefault="002A3700" w:rsidP="002A3700">
      <w:pPr>
        <w:pStyle w:val="a3"/>
        <w:numPr>
          <w:ilvl w:val="1"/>
          <w:numId w:val="2"/>
        </w:numPr>
        <w:tabs>
          <w:tab w:val="left" w:pos="3510"/>
        </w:tabs>
        <w:rPr>
          <w:rFonts w:ascii="Times New Roman" w:hAnsi="Times New Roman" w:cs="Times New Roman"/>
          <w:sz w:val="26"/>
          <w:szCs w:val="26"/>
        </w:rPr>
      </w:pPr>
      <w:r w:rsidRPr="002A3700">
        <w:rPr>
          <w:rFonts w:ascii="Times New Roman" w:hAnsi="Times New Roman" w:cs="Times New Roman"/>
          <w:sz w:val="26"/>
          <w:szCs w:val="26"/>
        </w:rPr>
        <w:t xml:space="preserve">Конкурс проводится </w:t>
      </w:r>
      <w:r>
        <w:rPr>
          <w:rFonts w:ascii="Times New Roman" w:hAnsi="Times New Roman" w:cs="Times New Roman"/>
          <w:sz w:val="26"/>
          <w:szCs w:val="26"/>
        </w:rPr>
        <w:t>в три этапа:</w:t>
      </w:r>
    </w:p>
    <w:p w:rsidR="002A3700" w:rsidRPr="002A3700" w:rsidRDefault="002A3700" w:rsidP="002A3700">
      <w:pPr>
        <w:pStyle w:val="a3"/>
        <w:tabs>
          <w:tab w:val="left" w:pos="3510"/>
        </w:tabs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2A370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этап (организационный) – с 1 </w:t>
      </w:r>
      <w:r w:rsidR="00610F07">
        <w:rPr>
          <w:rFonts w:ascii="Times New Roman" w:hAnsi="Times New Roman" w:cs="Times New Roman"/>
          <w:sz w:val="26"/>
          <w:szCs w:val="26"/>
        </w:rPr>
        <w:t xml:space="preserve">марта </w:t>
      </w:r>
      <w:r>
        <w:rPr>
          <w:rFonts w:ascii="Times New Roman" w:hAnsi="Times New Roman" w:cs="Times New Roman"/>
          <w:sz w:val="26"/>
          <w:szCs w:val="26"/>
        </w:rPr>
        <w:t xml:space="preserve">по 15 </w:t>
      </w:r>
      <w:r w:rsidR="00610F07">
        <w:rPr>
          <w:rFonts w:ascii="Times New Roman" w:hAnsi="Times New Roman" w:cs="Times New Roman"/>
          <w:sz w:val="26"/>
          <w:szCs w:val="26"/>
        </w:rPr>
        <w:t>марта</w:t>
      </w:r>
      <w:r>
        <w:rPr>
          <w:rFonts w:ascii="Times New Roman" w:hAnsi="Times New Roman" w:cs="Times New Roman"/>
          <w:sz w:val="26"/>
          <w:szCs w:val="26"/>
        </w:rPr>
        <w:t xml:space="preserve">  2022 года– прием заявок;</w:t>
      </w:r>
    </w:p>
    <w:p w:rsidR="002A3700" w:rsidRPr="002A3700" w:rsidRDefault="002A3700" w:rsidP="002A3700">
      <w:pPr>
        <w:pStyle w:val="a3"/>
        <w:tabs>
          <w:tab w:val="left" w:pos="3510"/>
        </w:tabs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этап (заочный) – с 16 </w:t>
      </w:r>
      <w:r w:rsidR="00610F07">
        <w:rPr>
          <w:rFonts w:ascii="Times New Roman" w:hAnsi="Times New Roman" w:cs="Times New Roman"/>
          <w:sz w:val="26"/>
          <w:szCs w:val="26"/>
        </w:rPr>
        <w:t>марта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="00610F07">
        <w:rPr>
          <w:rFonts w:ascii="Times New Roman" w:hAnsi="Times New Roman" w:cs="Times New Roman"/>
          <w:sz w:val="26"/>
          <w:szCs w:val="26"/>
        </w:rPr>
        <w:t xml:space="preserve">28 марта </w:t>
      </w:r>
      <w:r>
        <w:rPr>
          <w:rFonts w:ascii="Times New Roman" w:hAnsi="Times New Roman" w:cs="Times New Roman"/>
          <w:sz w:val="26"/>
          <w:szCs w:val="26"/>
        </w:rPr>
        <w:t>2022 года</w:t>
      </w:r>
      <w:r w:rsidR="00632EFB">
        <w:rPr>
          <w:rFonts w:ascii="Times New Roman" w:hAnsi="Times New Roman" w:cs="Times New Roman"/>
          <w:sz w:val="26"/>
          <w:szCs w:val="26"/>
        </w:rPr>
        <w:t xml:space="preserve"> – экспертная оценка, работа жюри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A3700" w:rsidRDefault="002A3700" w:rsidP="000A2C2C">
      <w:pPr>
        <w:pStyle w:val="a3"/>
        <w:tabs>
          <w:tab w:val="left" w:pos="3510"/>
        </w:tabs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этап </w:t>
      </w:r>
      <w:r w:rsidRPr="002A3700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 xml:space="preserve">заочный) – с </w:t>
      </w:r>
      <w:r w:rsidR="00610F07">
        <w:rPr>
          <w:rFonts w:ascii="Times New Roman" w:hAnsi="Times New Roman" w:cs="Times New Roman"/>
          <w:sz w:val="26"/>
          <w:szCs w:val="26"/>
        </w:rPr>
        <w:t xml:space="preserve">29 марта по 31 </w:t>
      </w:r>
      <w:r>
        <w:rPr>
          <w:rFonts w:ascii="Times New Roman" w:hAnsi="Times New Roman" w:cs="Times New Roman"/>
          <w:sz w:val="26"/>
          <w:szCs w:val="26"/>
        </w:rPr>
        <w:t>марта 2022 года</w:t>
      </w:r>
      <w:r w:rsidR="00632EFB">
        <w:rPr>
          <w:rFonts w:ascii="Times New Roman" w:hAnsi="Times New Roman" w:cs="Times New Roman"/>
          <w:sz w:val="26"/>
          <w:szCs w:val="26"/>
        </w:rPr>
        <w:t xml:space="preserve"> – подведение итогов, награждение победителей.</w:t>
      </w:r>
    </w:p>
    <w:p w:rsidR="00403A7E" w:rsidRDefault="00632EFB" w:rsidP="000A2C2C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этапе Конкурса участники, в срок до 15 </w:t>
      </w:r>
      <w:r w:rsidR="00610F07">
        <w:rPr>
          <w:rFonts w:ascii="Times New Roman" w:hAnsi="Times New Roman" w:cs="Times New Roman"/>
          <w:sz w:val="26"/>
          <w:szCs w:val="26"/>
        </w:rPr>
        <w:t>марта</w:t>
      </w:r>
      <w:r>
        <w:rPr>
          <w:rFonts w:ascii="Times New Roman" w:hAnsi="Times New Roman" w:cs="Times New Roman"/>
          <w:sz w:val="26"/>
          <w:szCs w:val="26"/>
        </w:rPr>
        <w:t xml:space="preserve"> 2022 года, заполняет онлайн-анкету по ссылке:</w:t>
      </w:r>
      <w:r w:rsidR="00403A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32EFB" w:rsidRDefault="00817796" w:rsidP="000A2C2C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403A7E" w:rsidRPr="002E3835">
          <w:rPr>
            <w:rStyle w:val="a4"/>
            <w:rFonts w:ascii="Times New Roman" w:hAnsi="Times New Roman" w:cs="Times New Roman"/>
            <w:sz w:val="26"/>
            <w:szCs w:val="26"/>
          </w:rPr>
          <w:t>https://docs.google.com/forms/d/e/1FAIpQLScUcU1lxhHyjIWzK6C27cX70UQhR8N9nBgCX6p4U3GOaRuYuw/viewform?usp=sf_link</w:t>
        </w:r>
      </w:hyperlink>
      <w:r w:rsidR="00403A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32EFB" w:rsidRDefault="00632EFB" w:rsidP="000A2C2C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32EFB">
        <w:rPr>
          <w:rFonts w:ascii="Times New Roman" w:hAnsi="Times New Roman" w:cs="Times New Roman"/>
          <w:sz w:val="26"/>
          <w:szCs w:val="26"/>
        </w:rPr>
        <w:t xml:space="preserve">и загружает в электронном виде конкурсные материалы в формате </w:t>
      </w:r>
      <w:r w:rsidRPr="00632EFB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Pr="00632EFB">
        <w:rPr>
          <w:rFonts w:ascii="Times New Roman" w:hAnsi="Times New Roman" w:cs="Times New Roman"/>
          <w:sz w:val="26"/>
          <w:szCs w:val="26"/>
        </w:rPr>
        <w:t xml:space="preserve"> или прикрепляют ссылку на облачное хранилище (или сайт организации/педагога). В случае технических проблем с отправкой конкурсного материала, необходимо направить работу на адрес электронной почты: </w:t>
      </w:r>
      <w:hyperlink r:id="rId11" w:history="1">
        <w:r w:rsidRPr="00632EFB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moc_kola_district@mail.ru</w:t>
        </w:r>
      </w:hyperlink>
      <w:r w:rsidRPr="00632EFB">
        <w:rPr>
          <w:rFonts w:ascii="Times New Roman" w:hAnsi="Times New Roman" w:cs="Times New Roman"/>
          <w:color w:val="87898F"/>
          <w:sz w:val="26"/>
          <w:szCs w:val="26"/>
          <w:shd w:val="clear" w:color="auto" w:fill="FFFFFF"/>
        </w:rPr>
        <w:t xml:space="preserve"> , </w:t>
      </w:r>
      <w:r w:rsidRPr="00632EFB">
        <w:rPr>
          <w:rFonts w:ascii="Times New Roman" w:hAnsi="Times New Roman" w:cs="Times New Roman"/>
          <w:sz w:val="26"/>
          <w:szCs w:val="26"/>
          <w:shd w:val="clear" w:color="auto" w:fill="FFFFFF"/>
        </w:rPr>
        <w:t>с пометкой «Конкурс методических материалов»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632EFB" w:rsidRDefault="00632EFB" w:rsidP="000A2C2C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МОЦ проводит техническую экспертизу конкурсных материалов, включающую проверку на антиплагиат (шкала авторского текста – не менее 50%) и проверку соответствия оформления конкурсных материалов требованиям конкурса.</w:t>
      </w:r>
    </w:p>
    <w:p w:rsidR="00632EFB" w:rsidRDefault="00632EFB" w:rsidP="000A2C2C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этапе Конкурса – эксперты оценивают</w:t>
      </w:r>
      <w:r w:rsidR="000A2C2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конкурсные работы. </w:t>
      </w:r>
    </w:p>
    <w:p w:rsidR="000A2C2C" w:rsidRDefault="000A2C2C" w:rsidP="000A2C2C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этапе Конкурса – подведение итогов и награждение победителей.</w:t>
      </w:r>
    </w:p>
    <w:p w:rsidR="000A2C2C" w:rsidRDefault="000A2C2C" w:rsidP="000A2C2C">
      <w:pPr>
        <w:pStyle w:val="a3"/>
        <w:numPr>
          <w:ilvl w:val="1"/>
          <w:numId w:val="2"/>
        </w:numPr>
        <w:tabs>
          <w:tab w:val="left" w:pos="35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 проводится по следующим номинациям:</w:t>
      </w:r>
    </w:p>
    <w:p w:rsidR="000A2C2C" w:rsidRDefault="000A2C2C" w:rsidP="000A2C2C">
      <w:pPr>
        <w:pStyle w:val="a3"/>
        <w:tabs>
          <w:tab w:val="left" w:pos="3510"/>
        </w:tabs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«Методические разработки»;</w:t>
      </w:r>
    </w:p>
    <w:p w:rsidR="000A2C2C" w:rsidRDefault="000A2C2C" w:rsidP="000A2C2C">
      <w:pPr>
        <w:pStyle w:val="a3"/>
        <w:tabs>
          <w:tab w:val="left" w:pos="3510"/>
        </w:tabs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-«Методические рекомендации»;</w:t>
      </w:r>
    </w:p>
    <w:p w:rsidR="000A2C2C" w:rsidRDefault="000A2C2C" w:rsidP="000A2C2C">
      <w:pPr>
        <w:pStyle w:val="a3"/>
        <w:tabs>
          <w:tab w:val="left" w:pos="3510"/>
        </w:tabs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«Цифровой образовательный ресурс».</w:t>
      </w:r>
    </w:p>
    <w:p w:rsidR="000A2C2C" w:rsidRDefault="000A2C2C" w:rsidP="000A2C2C">
      <w:pPr>
        <w:pStyle w:val="a3"/>
        <w:tabs>
          <w:tab w:val="left" w:pos="3510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На Конкурс предоставляются материалы, разработанные в 2020-2022 г. </w:t>
      </w:r>
    </w:p>
    <w:p w:rsidR="000A2C2C" w:rsidRDefault="000A2C2C" w:rsidP="000A2C2C">
      <w:pPr>
        <w:pStyle w:val="a3"/>
        <w:tabs>
          <w:tab w:val="left" w:pos="3510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Подача заявки на участие в Конкурсе рассматривается организаторами как согласие автора (авторов) на возможную публикацию отдельных материалов с соблюдением авторских прав, а также их использование при проведении выставок, презентаций и т.д.</w:t>
      </w:r>
    </w:p>
    <w:p w:rsidR="000A2C2C" w:rsidRDefault="000A2C2C" w:rsidP="000A2C2C">
      <w:pPr>
        <w:pStyle w:val="a3"/>
        <w:tabs>
          <w:tab w:val="left" w:pos="3510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 Материалы, представленные на Конкурс, не рецензируются и не возвращаются.</w:t>
      </w:r>
    </w:p>
    <w:p w:rsidR="000A2C2C" w:rsidRDefault="000A2C2C" w:rsidP="000A2C2C">
      <w:pPr>
        <w:pStyle w:val="a3"/>
        <w:tabs>
          <w:tab w:val="left" w:pos="3510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D75E72" w:rsidRDefault="00D75E72" w:rsidP="000A2C2C">
      <w:pPr>
        <w:pStyle w:val="a3"/>
        <w:tabs>
          <w:tab w:val="left" w:pos="3510"/>
        </w:tabs>
        <w:spacing w:after="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0A2C2C" w:rsidRDefault="00036CEB" w:rsidP="00036CEB">
      <w:pPr>
        <w:pStyle w:val="a3"/>
        <w:numPr>
          <w:ilvl w:val="0"/>
          <w:numId w:val="2"/>
        </w:numPr>
        <w:tabs>
          <w:tab w:val="left" w:pos="351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CEB">
        <w:rPr>
          <w:rFonts w:ascii="Times New Roman" w:hAnsi="Times New Roman" w:cs="Times New Roman"/>
          <w:b/>
          <w:sz w:val="26"/>
          <w:szCs w:val="26"/>
        </w:rPr>
        <w:lastRenderedPageBreak/>
        <w:t>Требования к конкурсным материалам</w:t>
      </w:r>
    </w:p>
    <w:p w:rsidR="00D75E72" w:rsidRPr="00036CEB" w:rsidRDefault="00D75E72" w:rsidP="00D75E72">
      <w:pPr>
        <w:pStyle w:val="a3"/>
        <w:tabs>
          <w:tab w:val="left" w:pos="351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36CEB" w:rsidRPr="00036CEB" w:rsidRDefault="00036CEB" w:rsidP="00036CEB">
      <w:pPr>
        <w:pStyle w:val="a3"/>
        <w:numPr>
          <w:ilvl w:val="1"/>
          <w:numId w:val="2"/>
        </w:numPr>
        <w:tabs>
          <w:tab w:val="left" w:pos="35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t>Методический материал, представляемый на Конкурс, должен включать в себя:</w:t>
      </w:r>
    </w:p>
    <w:p w:rsidR="00036CEB" w:rsidRDefault="00036CEB" w:rsidP="00036CEB">
      <w:pPr>
        <w:pStyle w:val="a3"/>
        <w:tabs>
          <w:tab w:val="left" w:pos="3510"/>
        </w:tabs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36CEB">
        <w:rPr>
          <w:rFonts w:ascii="Times New Roman" w:hAnsi="Times New Roman" w:cs="Times New Roman"/>
          <w:sz w:val="26"/>
          <w:szCs w:val="26"/>
        </w:rPr>
        <w:t>- титульный лист (указывается полное наименование образовательной организации, тема методического материала, номинация, фамилия, имя, отчество, должность автора, год разработки</w:t>
      </w:r>
      <w:r>
        <w:rPr>
          <w:rFonts w:ascii="Times New Roman" w:hAnsi="Times New Roman" w:cs="Times New Roman"/>
          <w:sz w:val="26"/>
          <w:szCs w:val="26"/>
        </w:rPr>
        <w:t>);</w:t>
      </w:r>
      <w:proofErr w:type="gramEnd"/>
    </w:p>
    <w:p w:rsidR="001C6B0F" w:rsidRDefault="001C6B0F" w:rsidP="00036CEB">
      <w:pPr>
        <w:pStyle w:val="a3"/>
        <w:tabs>
          <w:tab w:val="left" w:pos="3510"/>
        </w:tabs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аннотацию (актуальность, краткое изложение содержания методического материала, источник практического опыта, для кого предназначен, где может быть использован и т.д.)</w:t>
      </w:r>
    </w:p>
    <w:p w:rsidR="00036CEB" w:rsidRDefault="00036CEB" w:rsidP="00036CEB">
      <w:pPr>
        <w:pStyle w:val="a3"/>
        <w:tabs>
          <w:tab w:val="left" w:pos="3510"/>
        </w:tabs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пояснител</w:t>
      </w:r>
      <w:r w:rsidR="001C6B0F">
        <w:rPr>
          <w:rFonts w:ascii="Times New Roman" w:hAnsi="Times New Roman" w:cs="Times New Roman"/>
          <w:sz w:val="26"/>
          <w:szCs w:val="26"/>
        </w:rPr>
        <w:t>ьн</w:t>
      </w:r>
      <w:r>
        <w:rPr>
          <w:rFonts w:ascii="Times New Roman" w:hAnsi="Times New Roman" w:cs="Times New Roman"/>
          <w:sz w:val="26"/>
          <w:szCs w:val="26"/>
        </w:rPr>
        <w:t>ую записку</w:t>
      </w:r>
      <w:r w:rsidR="001C6B0F">
        <w:rPr>
          <w:rFonts w:ascii="Times New Roman" w:hAnsi="Times New Roman" w:cs="Times New Roman"/>
          <w:sz w:val="26"/>
          <w:szCs w:val="26"/>
        </w:rPr>
        <w:t xml:space="preserve"> (раскрывается сущность и основное содержание методического материала);</w:t>
      </w:r>
    </w:p>
    <w:p w:rsidR="001C6B0F" w:rsidRDefault="001C6B0F" w:rsidP="00036CEB">
      <w:pPr>
        <w:pStyle w:val="a3"/>
        <w:tabs>
          <w:tab w:val="left" w:pos="3510"/>
        </w:tabs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-содержание;</w:t>
      </w:r>
    </w:p>
    <w:p w:rsidR="001C6B0F" w:rsidRDefault="001C6B0F" w:rsidP="00036CEB">
      <w:pPr>
        <w:pStyle w:val="a3"/>
        <w:tabs>
          <w:tab w:val="left" w:pos="3510"/>
        </w:tabs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-заключение (краткие выводы);</w:t>
      </w:r>
    </w:p>
    <w:p w:rsidR="001C6B0F" w:rsidRDefault="001C6B0F" w:rsidP="00036CEB">
      <w:pPr>
        <w:pStyle w:val="a3"/>
        <w:tabs>
          <w:tab w:val="left" w:pos="3510"/>
        </w:tabs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-список рекомендуемой литературы;</w:t>
      </w:r>
    </w:p>
    <w:p w:rsidR="001C6B0F" w:rsidRDefault="001C6B0F" w:rsidP="00036CEB">
      <w:pPr>
        <w:pStyle w:val="a3"/>
        <w:tabs>
          <w:tab w:val="left" w:pos="3510"/>
        </w:tabs>
        <w:spacing w:after="0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-приложения.</w:t>
      </w:r>
    </w:p>
    <w:p w:rsidR="001C6B0F" w:rsidRDefault="001C6B0F" w:rsidP="001C6B0F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Конкурсный материал номинации «Цифровые образовательные ресурсы» (далее ЦОР) должен содержать:</w:t>
      </w:r>
    </w:p>
    <w:p w:rsidR="001C6B0F" w:rsidRDefault="001C6B0F" w:rsidP="001C6B0F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-ЦОР (файл или ссылку на ресурс в Интернете)</w:t>
      </w:r>
    </w:p>
    <w:p w:rsidR="001C6B0F" w:rsidRDefault="001C6B0F" w:rsidP="001C6B0F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-текстовую описательную часть с фамилией, именем и отчеством автора, названием номинации, названием предмета  (модуля, дисциплины), категорией обучающихся, на которые </w:t>
      </w:r>
      <w:proofErr w:type="gramStart"/>
      <w:r>
        <w:rPr>
          <w:rFonts w:ascii="Times New Roman" w:hAnsi="Times New Roman" w:cs="Times New Roman"/>
          <w:sz w:val="26"/>
          <w:szCs w:val="26"/>
        </w:rPr>
        <w:t>ориентирован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ЦОР,</w:t>
      </w:r>
      <w:r w:rsidR="00F54B5C">
        <w:rPr>
          <w:rFonts w:ascii="Times New Roman" w:hAnsi="Times New Roman" w:cs="Times New Roman"/>
          <w:sz w:val="26"/>
          <w:szCs w:val="26"/>
        </w:rPr>
        <w:t xml:space="preserve"> описанием возможностей использования ЦОР в образовательном процессе;</w:t>
      </w:r>
    </w:p>
    <w:p w:rsidR="00F54B5C" w:rsidRDefault="00F54B5C" w:rsidP="001C6B0F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-перечень использованных источников, в том числе Интернет-ресурсов, оформленный в виде библиографического списка.</w:t>
      </w:r>
    </w:p>
    <w:p w:rsidR="00F54B5C" w:rsidRDefault="00F54B5C" w:rsidP="001C6B0F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Ответственность за соблюдение авторских прав, в представленных на конкурс методических материалах, организаторы Конкурса не несут. Претензии, связанные с нарушением авторских прав, направляются непосредственно лицам, представившим материалы на Конкурс.</w:t>
      </w:r>
    </w:p>
    <w:p w:rsidR="00F54B5C" w:rsidRDefault="00F54B5C" w:rsidP="001C6B0F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 Конкурсные материал, направляемые в номинацию «Цифровые образовательные ресурсы» взятые участниками Конкурса из третьих источников (Интернет, электронные учебные пособия, электронные курсы и т.п.), авторами которых они не являются, на Конкурс не принимаются. Фрагменты из третьих источников могут являться элементами представленных цифровых образовательных ресурсов, с обязательным указанием первоисточника.</w:t>
      </w:r>
    </w:p>
    <w:p w:rsidR="00F54B5C" w:rsidRDefault="00F54B5C" w:rsidP="001C6B0F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4B5C" w:rsidRDefault="00F54B5C" w:rsidP="008B6DF7">
      <w:pPr>
        <w:pStyle w:val="a3"/>
        <w:numPr>
          <w:ilvl w:val="0"/>
          <w:numId w:val="2"/>
        </w:numPr>
        <w:tabs>
          <w:tab w:val="left" w:pos="351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6DF7">
        <w:rPr>
          <w:rFonts w:ascii="Times New Roman" w:hAnsi="Times New Roman" w:cs="Times New Roman"/>
          <w:b/>
          <w:sz w:val="26"/>
          <w:szCs w:val="26"/>
        </w:rPr>
        <w:t>Экспертиза конкурсных материалов</w:t>
      </w:r>
    </w:p>
    <w:p w:rsidR="00D75E72" w:rsidRDefault="00D75E72" w:rsidP="00D75E72">
      <w:pPr>
        <w:pStyle w:val="a3"/>
        <w:tabs>
          <w:tab w:val="left" w:pos="351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8B6DF7" w:rsidRDefault="008B6DF7" w:rsidP="008B6DF7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</w:t>
      </w:r>
      <w:r w:rsidRPr="008B6DF7">
        <w:rPr>
          <w:rFonts w:ascii="Times New Roman" w:hAnsi="Times New Roman" w:cs="Times New Roman"/>
          <w:sz w:val="26"/>
          <w:szCs w:val="26"/>
        </w:rPr>
        <w:t>Экспертиза осуществляется экспертной группой под руководством председателя, состав которой утверждается оргкомитетом Конкурса.</w:t>
      </w:r>
    </w:p>
    <w:p w:rsidR="008B6DF7" w:rsidRPr="008B6DF7" w:rsidRDefault="008B6DF7" w:rsidP="008B6DF7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6DF7" w:rsidRDefault="008B6DF7" w:rsidP="008B6DF7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5.2. </w:t>
      </w:r>
      <w:r w:rsidRPr="008B6DF7">
        <w:rPr>
          <w:rFonts w:ascii="Times New Roman" w:hAnsi="Times New Roman" w:cs="Times New Roman"/>
          <w:sz w:val="26"/>
          <w:szCs w:val="26"/>
        </w:rPr>
        <w:t>Экспертизу каждого конкурсного материала в соответствии с критериями (приложение 2 к Положению) осуществляет не менее двух членов экспертной группы. В случае расхождения баллов председатель экспертной группы назначает дополнительную экспертизу третьим экспертом. Итоговая оценка определяется как среднее арифметическое баллов, выставленных всеми экспертами.</w:t>
      </w:r>
    </w:p>
    <w:p w:rsidR="008B6DF7" w:rsidRDefault="008B6DF7" w:rsidP="008B6DF7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6DF7" w:rsidRPr="00031A9D" w:rsidRDefault="008B6DF7" w:rsidP="00F90DCE">
      <w:pPr>
        <w:pStyle w:val="a3"/>
        <w:numPr>
          <w:ilvl w:val="0"/>
          <w:numId w:val="2"/>
        </w:numPr>
        <w:tabs>
          <w:tab w:val="left" w:pos="351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1A9D">
        <w:rPr>
          <w:rFonts w:ascii="Times New Roman" w:hAnsi="Times New Roman" w:cs="Times New Roman"/>
          <w:b/>
          <w:sz w:val="26"/>
          <w:szCs w:val="26"/>
        </w:rPr>
        <w:t xml:space="preserve">Подведение итогов Конкурса </w:t>
      </w:r>
      <w:r w:rsidR="00F90DCE" w:rsidRPr="00031A9D">
        <w:rPr>
          <w:rFonts w:ascii="Times New Roman" w:hAnsi="Times New Roman" w:cs="Times New Roman"/>
          <w:b/>
          <w:sz w:val="26"/>
          <w:szCs w:val="26"/>
        </w:rPr>
        <w:t>и награждения</w:t>
      </w:r>
    </w:p>
    <w:p w:rsidR="00F90DCE" w:rsidRPr="00031A9D" w:rsidRDefault="00F90DCE" w:rsidP="00F90DCE">
      <w:pPr>
        <w:pStyle w:val="a3"/>
        <w:tabs>
          <w:tab w:val="left" w:pos="351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F90DCE" w:rsidRPr="00031A9D" w:rsidRDefault="00031A9D" w:rsidP="00031A9D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</w:t>
      </w:r>
      <w:r w:rsidR="00F90DCE" w:rsidRPr="00031A9D">
        <w:rPr>
          <w:rFonts w:ascii="Times New Roman" w:hAnsi="Times New Roman" w:cs="Times New Roman"/>
          <w:sz w:val="26"/>
          <w:szCs w:val="26"/>
        </w:rPr>
        <w:t>Итоги подводятся до 24 марта 2022 года.</w:t>
      </w:r>
    </w:p>
    <w:p w:rsidR="00F90DCE" w:rsidRPr="00031A9D" w:rsidRDefault="00031A9D" w:rsidP="00031A9D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1A9D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F90DCE" w:rsidRPr="00031A9D">
        <w:rPr>
          <w:rFonts w:ascii="Times New Roman" w:hAnsi="Times New Roman" w:cs="Times New Roman"/>
          <w:sz w:val="26"/>
          <w:szCs w:val="26"/>
        </w:rPr>
        <w:t xml:space="preserve">Лучшие конкурсные материалы размещаются организаторами на сайте </w:t>
      </w:r>
      <w:hyperlink r:id="rId12" w:history="1">
        <w:r w:rsidR="00F90DCE" w:rsidRPr="00031A9D">
          <w:rPr>
            <w:rStyle w:val="a4"/>
            <w:rFonts w:ascii="Times New Roman" w:hAnsi="Times New Roman" w:cs="Times New Roman"/>
            <w:sz w:val="26"/>
            <w:szCs w:val="26"/>
          </w:rPr>
          <w:t>https://ddt-kola.nubex.ru/modelnyjcentr/11306/</w:t>
        </w:r>
      </w:hyperlink>
      <w:r w:rsidR="00F90DCE" w:rsidRPr="00031A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0DCE" w:rsidRPr="00031A9D" w:rsidRDefault="00031A9D" w:rsidP="00031A9D">
      <w:pPr>
        <w:pStyle w:val="a3"/>
        <w:tabs>
          <w:tab w:val="left" w:pos="3510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</w:t>
      </w:r>
      <w:r w:rsidR="00F90DCE" w:rsidRPr="00031A9D">
        <w:rPr>
          <w:rFonts w:ascii="Times New Roman" w:hAnsi="Times New Roman" w:cs="Times New Roman"/>
          <w:sz w:val="26"/>
          <w:szCs w:val="26"/>
        </w:rPr>
        <w:t>Победители (</w:t>
      </w:r>
      <w:r w:rsidR="00F90DCE" w:rsidRPr="00031A9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90DCE" w:rsidRPr="00031A9D">
        <w:rPr>
          <w:rFonts w:ascii="Times New Roman" w:hAnsi="Times New Roman" w:cs="Times New Roman"/>
          <w:sz w:val="26"/>
          <w:szCs w:val="26"/>
        </w:rPr>
        <w:t xml:space="preserve"> место) и призеры (</w:t>
      </w:r>
      <w:r w:rsidR="00F90DCE" w:rsidRPr="00031A9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F90DCE" w:rsidRPr="00031A9D">
        <w:rPr>
          <w:rFonts w:ascii="Times New Roman" w:hAnsi="Times New Roman" w:cs="Times New Roman"/>
          <w:sz w:val="26"/>
          <w:szCs w:val="26"/>
        </w:rPr>
        <w:t xml:space="preserve">, </w:t>
      </w:r>
      <w:r w:rsidR="00F90DCE" w:rsidRPr="00031A9D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F90DCE" w:rsidRPr="00031A9D">
        <w:rPr>
          <w:rFonts w:ascii="Times New Roman" w:hAnsi="Times New Roman" w:cs="Times New Roman"/>
          <w:sz w:val="26"/>
          <w:szCs w:val="26"/>
        </w:rPr>
        <w:t xml:space="preserve"> места) Конкурса награждаются дипломами Управления образования администрации Кольского района. Эксперты Конкурса оставляют за собой право увеличить или уменьшить число призовых мест в номинациях. Участникам Конкурса выдаются сертификаты в электронном виде.</w:t>
      </w:r>
    </w:p>
    <w:p w:rsidR="00F90DCE" w:rsidRPr="00031A9D" w:rsidRDefault="00031A9D" w:rsidP="00031A9D">
      <w:pPr>
        <w:pStyle w:val="a3"/>
        <w:tabs>
          <w:tab w:val="left" w:pos="3510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6.4. </w:t>
      </w:r>
      <w:r w:rsidR="00F90DCE" w:rsidRPr="00031A9D">
        <w:rPr>
          <w:rFonts w:ascii="Times New Roman" w:hAnsi="Times New Roman" w:cs="Times New Roman"/>
          <w:sz w:val="26"/>
          <w:szCs w:val="26"/>
        </w:rPr>
        <w:t xml:space="preserve">Итоги конкурса утверждаются приказом Управления образования </w:t>
      </w:r>
      <w:r w:rsidRPr="00031A9D">
        <w:rPr>
          <w:rFonts w:ascii="Times New Roman" w:hAnsi="Times New Roman" w:cs="Times New Roman"/>
          <w:sz w:val="26"/>
          <w:szCs w:val="26"/>
        </w:rPr>
        <w:t>администрации Кольского района.</w:t>
      </w:r>
    </w:p>
    <w:p w:rsidR="00031A9D" w:rsidRPr="00031A9D" w:rsidRDefault="00031A9D" w:rsidP="00031A9D">
      <w:pPr>
        <w:pStyle w:val="a3"/>
        <w:tabs>
          <w:tab w:val="left" w:pos="3510"/>
        </w:tabs>
        <w:spacing w:after="0"/>
        <w:ind w:left="1080"/>
        <w:rPr>
          <w:rFonts w:ascii="Times New Roman" w:hAnsi="Times New Roman" w:cs="Times New Roman"/>
          <w:sz w:val="26"/>
          <w:szCs w:val="26"/>
        </w:rPr>
      </w:pPr>
    </w:p>
    <w:p w:rsidR="00031A9D" w:rsidRDefault="00031A9D" w:rsidP="00031A9D">
      <w:pPr>
        <w:pStyle w:val="a3"/>
        <w:numPr>
          <w:ilvl w:val="0"/>
          <w:numId w:val="2"/>
        </w:numPr>
        <w:tabs>
          <w:tab w:val="left" w:pos="351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1A9D">
        <w:rPr>
          <w:rFonts w:ascii="Times New Roman" w:hAnsi="Times New Roman" w:cs="Times New Roman"/>
          <w:b/>
          <w:sz w:val="26"/>
          <w:szCs w:val="26"/>
        </w:rPr>
        <w:t>Контактная информация</w:t>
      </w:r>
    </w:p>
    <w:p w:rsidR="00031A9D" w:rsidRDefault="00031A9D" w:rsidP="00031A9D">
      <w:pPr>
        <w:pStyle w:val="a3"/>
        <w:numPr>
          <w:ilvl w:val="1"/>
          <w:numId w:val="2"/>
        </w:numPr>
        <w:tabs>
          <w:tab w:val="left" w:pos="35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31A9D">
        <w:rPr>
          <w:rFonts w:ascii="Times New Roman" w:hAnsi="Times New Roman" w:cs="Times New Roman"/>
          <w:sz w:val="26"/>
          <w:szCs w:val="26"/>
        </w:rPr>
        <w:t>Контактн</w:t>
      </w:r>
      <w:r>
        <w:rPr>
          <w:rFonts w:ascii="Times New Roman" w:hAnsi="Times New Roman" w:cs="Times New Roman"/>
          <w:sz w:val="26"/>
          <w:szCs w:val="26"/>
        </w:rPr>
        <w:t>ые</w:t>
      </w:r>
      <w:r w:rsidRPr="00031A9D">
        <w:rPr>
          <w:rFonts w:ascii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31A9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31A9D" w:rsidRDefault="00031A9D" w:rsidP="00031A9D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1A9D">
        <w:rPr>
          <w:rFonts w:ascii="Times New Roman" w:hAnsi="Times New Roman" w:cs="Times New Roman"/>
          <w:sz w:val="26"/>
          <w:szCs w:val="26"/>
        </w:rPr>
        <w:t>Белых Юлия Андреевна, руководитель «Муниципальный опорный центр» Кольского района, контактный телефон: +7-909-564-11-01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31A9D" w:rsidRDefault="00031A9D" w:rsidP="00031A9D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Руденко Ольга Александровна, методист «</w:t>
      </w:r>
      <w:r w:rsidRPr="00031A9D">
        <w:rPr>
          <w:rFonts w:ascii="Times New Roman" w:hAnsi="Times New Roman" w:cs="Times New Roman"/>
          <w:sz w:val="26"/>
          <w:szCs w:val="26"/>
        </w:rPr>
        <w:t>Муниципальный опорный центр» Кольского района, контактный телефон:</w:t>
      </w:r>
      <w:r>
        <w:rPr>
          <w:rFonts w:ascii="Times New Roman" w:hAnsi="Times New Roman" w:cs="Times New Roman"/>
          <w:sz w:val="26"/>
          <w:szCs w:val="26"/>
        </w:rPr>
        <w:t xml:space="preserve"> +7-951-295-71-66.</w:t>
      </w:r>
    </w:p>
    <w:p w:rsidR="00031A9D" w:rsidRDefault="00031A9D" w:rsidP="00031A9D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1457F" w:rsidRDefault="0091457F" w:rsidP="00031A9D">
      <w:pPr>
        <w:tabs>
          <w:tab w:val="left" w:pos="351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0F07" w:rsidRDefault="0091457F" w:rsidP="0091457F">
      <w:pPr>
        <w:tabs>
          <w:tab w:val="left" w:pos="3510"/>
        </w:tabs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610F07" w:rsidRDefault="00610F07" w:rsidP="00610F07">
      <w:pPr>
        <w:rPr>
          <w:rFonts w:ascii="Times New Roman" w:hAnsi="Times New Roman" w:cs="Times New Roman"/>
          <w:sz w:val="26"/>
          <w:szCs w:val="26"/>
        </w:rPr>
      </w:pPr>
    </w:p>
    <w:p w:rsidR="0091457F" w:rsidRDefault="00610F07" w:rsidP="00610F07">
      <w:pPr>
        <w:tabs>
          <w:tab w:val="left" w:pos="262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10F07" w:rsidRDefault="00610F07" w:rsidP="00610F07">
      <w:pPr>
        <w:tabs>
          <w:tab w:val="left" w:pos="2625"/>
        </w:tabs>
        <w:rPr>
          <w:rFonts w:ascii="Times New Roman" w:hAnsi="Times New Roman" w:cs="Times New Roman"/>
          <w:sz w:val="26"/>
          <w:szCs w:val="26"/>
        </w:rPr>
      </w:pPr>
    </w:p>
    <w:p w:rsidR="00610F07" w:rsidRDefault="00610F07" w:rsidP="00610F07">
      <w:pPr>
        <w:tabs>
          <w:tab w:val="left" w:pos="2625"/>
        </w:tabs>
        <w:rPr>
          <w:rFonts w:ascii="Times New Roman" w:hAnsi="Times New Roman" w:cs="Times New Roman"/>
          <w:sz w:val="26"/>
          <w:szCs w:val="26"/>
        </w:rPr>
      </w:pPr>
    </w:p>
    <w:p w:rsidR="00610F07" w:rsidRDefault="00610F07" w:rsidP="00610F07">
      <w:pPr>
        <w:tabs>
          <w:tab w:val="left" w:pos="2625"/>
        </w:tabs>
        <w:rPr>
          <w:rFonts w:ascii="Times New Roman" w:hAnsi="Times New Roman" w:cs="Times New Roman"/>
          <w:sz w:val="26"/>
          <w:szCs w:val="26"/>
        </w:rPr>
      </w:pPr>
    </w:p>
    <w:p w:rsidR="00610F07" w:rsidRDefault="00610F07" w:rsidP="00610F07">
      <w:pPr>
        <w:tabs>
          <w:tab w:val="left" w:pos="2625"/>
        </w:tabs>
        <w:rPr>
          <w:rFonts w:ascii="Times New Roman" w:hAnsi="Times New Roman" w:cs="Times New Roman"/>
          <w:sz w:val="26"/>
          <w:szCs w:val="26"/>
        </w:rPr>
      </w:pPr>
    </w:p>
    <w:p w:rsidR="00610F07" w:rsidRDefault="00610F07" w:rsidP="00610F07">
      <w:pPr>
        <w:tabs>
          <w:tab w:val="left" w:pos="2625"/>
        </w:tabs>
        <w:rPr>
          <w:rFonts w:ascii="Times New Roman" w:hAnsi="Times New Roman" w:cs="Times New Roman"/>
          <w:sz w:val="26"/>
          <w:szCs w:val="26"/>
        </w:rPr>
      </w:pPr>
    </w:p>
    <w:p w:rsidR="00610F07" w:rsidRDefault="00610F07" w:rsidP="00610F07">
      <w:pPr>
        <w:tabs>
          <w:tab w:val="left" w:pos="2625"/>
        </w:tabs>
        <w:rPr>
          <w:rFonts w:ascii="Times New Roman" w:hAnsi="Times New Roman" w:cs="Times New Roman"/>
          <w:sz w:val="26"/>
          <w:szCs w:val="26"/>
        </w:rPr>
      </w:pPr>
    </w:p>
    <w:p w:rsidR="00610F07" w:rsidRPr="00610F07" w:rsidRDefault="00610F07" w:rsidP="00610F07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6"/>
        </w:rPr>
      </w:pPr>
      <w:r w:rsidRPr="00610F07">
        <w:rPr>
          <w:rFonts w:ascii="Times New Roman" w:hAnsi="Times New Roman" w:cs="Times New Roman"/>
          <w:sz w:val="24"/>
          <w:szCs w:val="26"/>
        </w:rPr>
        <w:lastRenderedPageBreak/>
        <w:t>Приложение 1</w:t>
      </w:r>
    </w:p>
    <w:p w:rsidR="00610F07" w:rsidRPr="00610F07" w:rsidRDefault="00610F07" w:rsidP="00610F07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к</w:t>
      </w:r>
      <w:r w:rsidRPr="00610F07">
        <w:rPr>
          <w:rFonts w:ascii="Times New Roman" w:hAnsi="Times New Roman" w:cs="Times New Roman"/>
          <w:sz w:val="24"/>
          <w:szCs w:val="26"/>
        </w:rPr>
        <w:t xml:space="preserve"> Положению о </w:t>
      </w:r>
      <w:proofErr w:type="gramStart"/>
      <w:r w:rsidRPr="00610F07">
        <w:rPr>
          <w:rFonts w:ascii="Times New Roman" w:hAnsi="Times New Roman" w:cs="Times New Roman"/>
          <w:sz w:val="24"/>
          <w:szCs w:val="26"/>
        </w:rPr>
        <w:t>муниципальном</w:t>
      </w:r>
      <w:proofErr w:type="gramEnd"/>
    </w:p>
    <w:p w:rsidR="00610F07" w:rsidRPr="00610F07" w:rsidRDefault="00610F07" w:rsidP="00610F07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6"/>
        </w:rPr>
      </w:pPr>
      <w:r w:rsidRPr="00610F07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610F07">
        <w:rPr>
          <w:rFonts w:ascii="Times New Roman" w:hAnsi="Times New Roman" w:cs="Times New Roman"/>
          <w:sz w:val="24"/>
          <w:szCs w:val="26"/>
        </w:rPr>
        <w:t>конкурсе</w:t>
      </w:r>
      <w:proofErr w:type="gramEnd"/>
      <w:r w:rsidRPr="00610F07">
        <w:rPr>
          <w:rFonts w:ascii="Times New Roman" w:hAnsi="Times New Roman" w:cs="Times New Roman"/>
          <w:sz w:val="24"/>
          <w:szCs w:val="26"/>
        </w:rPr>
        <w:t xml:space="preserve"> методических материалов </w:t>
      </w:r>
    </w:p>
    <w:p w:rsidR="00610F07" w:rsidRPr="00610F07" w:rsidRDefault="00610F07" w:rsidP="00610F07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6"/>
        </w:rPr>
      </w:pPr>
      <w:r w:rsidRPr="00610F07">
        <w:rPr>
          <w:rFonts w:ascii="Times New Roman" w:hAnsi="Times New Roman" w:cs="Times New Roman"/>
          <w:sz w:val="24"/>
          <w:szCs w:val="26"/>
        </w:rPr>
        <w:t xml:space="preserve">педагогических работников, </w:t>
      </w:r>
    </w:p>
    <w:p w:rsidR="00610F07" w:rsidRPr="00610F07" w:rsidRDefault="00610F07" w:rsidP="00610F07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6"/>
        </w:rPr>
      </w:pPr>
      <w:r w:rsidRPr="00610F07">
        <w:rPr>
          <w:rFonts w:ascii="Times New Roman" w:hAnsi="Times New Roman" w:cs="Times New Roman"/>
          <w:sz w:val="24"/>
          <w:szCs w:val="26"/>
        </w:rPr>
        <w:t>реализующих дополнительные общеобразовательные</w:t>
      </w:r>
    </w:p>
    <w:p w:rsidR="00610F07" w:rsidRDefault="00610F07" w:rsidP="00610F07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6"/>
        </w:rPr>
      </w:pPr>
      <w:r w:rsidRPr="00610F07">
        <w:rPr>
          <w:rFonts w:ascii="Times New Roman" w:hAnsi="Times New Roman" w:cs="Times New Roman"/>
          <w:sz w:val="24"/>
          <w:szCs w:val="26"/>
        </w:rPr>
        <w:t xml:space="preserve"> программы «На шаг впереди» </w:t>
      </w:r>
    </w:p>
    <w:p w:rsidR="00610F07" w:rsidRPr="00610F07" w:rsidRDefault="00610F07" w:rsidP="00610F07">
      <w:pPr>
        <w:rPr>
          <w:rFonts w:ascii="Times New Roman" w:hAnsi="Times New Roman" w:cs="Times New Roman"/>
          <w:sz w:val="24"/>
          <w:szCs w:val="26"/>
        </w:rPr>
      </w:pPr>
    </w:p>
    <w:p w:rsidR="00610F07" w:rsidRDefault="00FC3876" w:rsidP="00FC3876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Экспертное заключение</w:t>
      </w:r>
    </w:p>
    <w:p w:rsidR="00FC3876" w:rsidRDefault="00FC3876" w:rsidP="00FC3876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Номинации: «Методические разработки», «Методические рекомендации»</w:t>
      </w:r>
    </w:p>
    <w:p w:rsidR="00FC3876" w:rsidRDefault="00FC3876" w:rsidP="00FC3876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5935"/>
        <w:gridCol w:w="3191"/>
      </w:tblGrid>
      <w:tr w:rsidR="00FC3876" w:rsidTr="009921D7">
        <w:tc>
          <w:tcPr>
            <w:tcW w:w="445" w:type="dxa"/>
          </w:tcPr>
          <w:p w:rsidR="00FC3876" w:rsidRDefault="00FC3876" w:rsidP="009921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№</w:t>
            </w:r>
          </w:p>
        </w:tc>
        <w:tc>
          <w:tcPr>
            <w:tcW w:w="5935" w:type="dxa"/>
          </w:tcPr>
          <w:p w:rsidR="00FC3876" w:rsidRDefault="009921D7" w:rsidP="009921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Показатели</w:t>
            </w:r>
          </w:p>
        </w:tc>
        <w:tc>
          <w:tcPr>
            <w:tcW w:w="3191" w:type="dxa"/>
          </w:tcPr>
          <w:p w:rsidR="00FC3876" w:rsidRDefault="009921D7" w:rsidP="009921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Количество баллов</w:t>
            </w:r>
          </w:p>
        </w:tc>
      </w:tr>
      <w:tr w:rsidR="00FC3876" w:rsidTr="009921D7">
        <w:tc>
          <w:tcPr>
            <w:tcW w:w="445" w:type="dxa"/>
          </w:tcPr>
          <w:p w:rsidR="00FC3876" w:rsidRPr="00FC3876" w:rsidRDefault="00FC3876" w:rsidP="00FC387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935" w:type="dxa"/>
          </w:tcPr>
          <w:p w:rsidR="00FC3876" w:rsidRDefault="009921D7" w:rsidP="00610F0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Актуальность: соответствие содержания основным направлениям развития дополнительного образования.</w:t>
            </w:r>
          </w:p>
        </w:tc>
        <w:tc>
          <w:tcPr>
            <w:tcW w:w="3191" w:type="dxa"/>
          </w:tcPr>
          <w:p w:rsidR="00FC3876" w:rsidRDefault="009921D7" w:rsidP="009921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0-10</w:t>
            </w:r>
          </w:p>
        </w:tc>
      </w:tr>
      <w:tr w:rsidR="00FC3876" w:rsidTr="009921D7">
        <w:tc>
          <w:tcPr>
            <w:tcW w:w="445" w:type="dxa"/>
          </w:tcPr>
          <w:p w:rsidR="00FC3876" w:rsidRPr="00FC3876" w:rsidRDefault="00FC3876" w:rsidP="00FC387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935" w:type="dxa"/>
          </w:tcPr>
          <w:p w:rsidR="00FC3876" w:rsidRDefault="009921D7" w:rsidP="00610F0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Новизна представляемой методики, оригинальность, новизна, прослеживаются авторские идеи</w:t>
            </w:r>
          </w:p>
        </w:tc>
        <w:tc>
          <w:tcPr>
            <w:tcW w:w="3191" w:type="dxa"/>
          </w:tcPr>
          <w:p w:rsidR="00FC3876" w:rsidRDefault="009921D7" w:rsidP="009921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0-10</w:t>
            </w:r>
          </w:p>
        </w:tc>
      </w:tr>
      <w:tr w:rsidR="00FC3876" w:rsidTr="009921D7">
        <w:tc>
          <w:tcPr>
            <w:tcW w:w="445" w:type="dxa"/>
          </w:tcPr>
          <w:p w:rsidR="00FC3876" w:rsidRPr="00FC3876" w:rsidRDefault="00FC3876" w:rsidP="00FC387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935" w:type="dxa"/>
          </w:tcPr>
          <w:p w:rsidR="00FC3876" w:rsidRDefault="009921D7" w:rsidP="00610F0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Целостность: наличие четкой структуры, логическая последовательность изложения, полнота и глубина раскрытия темы (опыта)</w:t>
            </w:r>
          </w:p>
        </w:tc>
        <w:tc>
          <w:tcPr>
            <w:tcW w:w="3191" w:type="dxa"/>
          </w:tcPr>
          <w:p w:rsidR="00FC3876" w:rsidRDefault="009921D7" w:rsidP="009921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0-10</w:t>
            </w:r>
          </w:p>
        </w:tc>
      </w:tr>
      <w:tr w:rsidR="00FC3876" w:rsidTr="009921D7">
        <w:tc>
          <w:tcPr>
            <w:tcW w:w="445" w:type="dxa"/>
          </w:tcPr>
          <w:p w:rsidR="00FC3876" w:rsidRPr="00FC3876" w:rsidRDefault="00FC3876" w:rsidP="00FC387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935" w:type="dxa"/>
          </w:tcPr>
          <w:p w:rsidR="00FC3876" w:rsidRDefault="009921D7" w:rsidP="00610F0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Педагогическая целесообразность содержания, средств, методов и форм работы</w:t>
            </w:r>
          </w:p>
        </w:tc>
        <w:tc>
          <w:tcPr>
            <w:tcW w:w="3191" w:type="dxa"/>
          </w:tcPr>
          <w:p w:rsidR="00FC3876" w:rsidRDefault="009921D7" w:rsidP="009921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0-10</w:t>
            </w:r>
          </w:p>
        </w:tc>
      </w:tr>
      <w:tr w:rsidR="00FC3876" w:rsidTr="009921D7">
        <w:tc>
          <w:tcPr>
            <w:tcW w:w="445" w:type="dxa"/>
          </w:tcPr>
          <w:p w:rsidR="00FC3876" w:rsidRPr="00FC3876" w:rsidRDefault="00FC3876" w:rsidP="00FC387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935" w:type="dxa"/>
          </w:tcPr>
          <w:p w:rsidR="00FC3876" w:rsidRDefault="009921D7" w:rsidP="00610F0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Практическая значимость методического материала (наличие результатов апробации, возможность использования на практике)</w:t>
            </w:r>
          </w:p>
        </w:tc>
        <w:tc>
          <w:tcPr>
            <w:tcW w:w="3191" w:type="dxa"/>
          </w:tcPr>
          <w:p w:rsidR="00FC3876" w:rsidRDefault="009921D7" w:rsidP="009921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0-10</w:t>
            </w:r>
          </w:p>
        </w:tc>
      </w:tr>
      <w:tr w:rsidR="00FC3876" w:rsidTr="009921D7">
        <w:tc>
          <w:tcPr>
            <w:tcW w:w="445" w:type="dxa"/>
          </w:tcPr>
          <w:p w:rsidR="00FC3876" w:rsidRPr="00FC3876" w:rsidRDefault="00FC3876" w:rsidP="00FC387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935" w:type="dxa"/>
          </w:tcPr>
          <w:p w:rsidR="00FC3876" w:rsidRDefault="009921D7" w:rsidP="00610F0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Соответствие работы заявленной номинации и теме</w:t>
            </w:r>
          </w:p>
        </w:tc>
        <w:tc>
          <w:tcPr>
            <w:tcW w:w="3191" w:type="dxa"/>
          </w:tcPr>
          <w:p w:rsidR="00FC3876" w:rsidRDefault="009921D7" w:rsidP="009921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0-10</w:t>
            </w:r>
          </w:p>
        </w:tc>
      </w:tr>
      <w:tr w:rsidR="00FC3876" w:rsidTr="009921D7">
        <w:tc>
          <w:tcPr>
            <w:tcW w:w="6380" w:type="dxa"/>
            <w:gridSpan w:val="2"/>
          </w:tcPr>
          <w:p w:rsidR="00FC3876" w:rsidRDefault="00FC3876" w:rsidP="00FC3876">
            <w:pPr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Максимальное количество баллов</w:t>
            </w:r>
          </w:p>
        </w:tc>
        <w:tc>
          <w:tcPr>
            <w:tcW w:w="3191" w:type="dxa"/>
          </w:tcPr>
          <w:p w:rsidR="00FC3876" w:rsidRDefault="00FC3876" w:rsidP="009921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60</w:t>
            </w:r>
          </w:p>
        </w:tc>
      </w:tr>
    </w:tbl>
    <w:p w:rsidR="00FC3876" w:rsidRDefault="00FC3876" w:rsidP="00610F07">
      <w:pPr>
        <w:rPr>
          <w:rFonts w:ascii="Times New Roman" w:hAnsi="Times New Roman" w:cs="Times New Roman"/>
          <w:sz w:val="24"/>
          <w:szCs w:val="26"/>
        </w:rPr>
      </w:pPr>
    </w:p>
    <w:p w:rsidR="009921D7" w:rsidRDefault="009921D7" w:rsidP="009921D7">
      <w:pPr>
        <w:spacing w:after="0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Экспертное заключение</w:t>
      </w:r>
    </w:p>
    <w:p w:rsidR="00610F07" w:rsidRDefault="009921D7" w:rsidP="009921D7">
      <w:pPr>
        <w:tabs>
          <w:tab w:val="left" w:pos="3390"/>
          <w:tab w:val="left" w:pos="7845"/>
        </w:tabs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Номинации: «Цифровой образовательный ресурс» (ЦОР)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5953"/>
        <w:gridCol w:w="3173"/>
      </w:tblGrid>
      <w:tr w:rsidR="009921D7" w:rsidTr="009921D7">
        <w:tc>
          <w:tcPr>
            <w:tcW w:w="445" w:type="dxa"/>
          </w:tcPr>
          <w:p w:rsidR="009921D7" w:rsidRDefault="009921D7" w:rsidP="009921D7">
            <w:pPr>
              <w:tabs>
                <w:tab w:val="left" w:pos="3390"/>
                <w:tab w:val="left" w:pos="7845"/>
              </w:tabs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№</w:t>
            </w:r>
          </w:p>
        </w:tc>
        <w:tc>
          <w:tcPr>
            <w:tcW w:w="5953" w:type="dxa"/>
          </w:tcPr>
          <w:p w:rsidR="009921D7" w:rsidRDefault="009921D7" w:rsidP="009921D7">
            <w:pPr>
              <w:tabs>
                <w:tab w:val="left" w:pos="3390"/>
                <w:tab w:val="left" w:pos="7845"/>
              </w:tabs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Показатели</w:t>
            </w:r>
          </w:p>
        </w:tc>
        <w:tc>
          <w:tcPr>
            <w:tcW w:w="3173" w:type="dxa"/>
          </w:tcPr>
          <w:p w:rsidR="009921D7" w:rsidRDefault="009921D7" w:rsidP="000B1560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Количество баллов</w:t>
            </w:r>
          </w:p>
        </w:tc>
      </w:tr>
      <w:tr w:rsidR="009921D7" w:rsidTr="009921D7">
        <w:tc>
          <w:tcPr>
            <w:tcW w:w="445" w:type="dxa"/>
          </w:tcPr>
          <w:p w:rsidR="009921D7" w:rsidRPr="009921D7" w:rsidRDefault="009921D7" w:rsidP="009921D7">
            <w:pPr>
              <w:pStyle w:val="a3"/>
              <w:numPr>
                <w:ilvl w:val="0"/>
                <w:numId w:val="6"/>
              </w:numPr>
              <w:tabs>
                <w:tab w:val="left" w:pos="3390"/>
                <w:tab w:val="left" w:pos="7845"/>
              </w:tabs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953" w:type="dxa"/>
          </w:tcPr>
          <w:p w:rsidR="009921D7" w:rsidRDefault="009921D7" w:rsidP="009921D7">
            <w:pPr>
              <w:tabs>
                <w:tab w:val="left" w:pos="3390"/>
                <w:tab w:val="left" w:pos="7845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Актуальность и новизна ЦОР, индивидуальность опыта, наличие новых идей</w:t>
            </w:r>
          </w:p>
        </w:tc>
        <w:tc>
          <w:tcPr>
            <w:tcW w:w="3173" w:type="dxa"/>
          </w:tcPr>
          <w:p w:rsidR="009921D7" w:rsidRDefault="009921D7" w:rsidP="000B1560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0-10</w:t>
            </w:r>
          </w:p>
        </w:tc>
      </w:tr>
      <w:tr w:rsidR="009921D7" w:rsidTr="009921D7">
        <w:tc>
          <w:tcPr>
            <w:tcW w:w="445" w:type="dxa"/>
          </w:tcPr>
          <w:p w:rsidR="009921D7" w:rsidRPr="009921D7" w:rsidRDefault="009921D7" w:rsidP="009921D7">
            <w:pPr>
              <w:pStyle w:val="a3"/>
              <w:numPr>
                <w:ilvl w:val="0"/>
                <w:numId w:val="6"/>
              </w:numPr>
              <w:tabs>
                <w:tab w:val="left" w:pos="3390"/>
                <w:tab w:val="left" w:pos="7845"/>
              </w:tabs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953" w:type="dxa"/>
          </w:tcPr>
          <w:p w:rsidR="009921D7" w:rsidRDefault="009921D7" w:rsidP="009921D7">
            <w:pPr>
              <w:tabs>
                <w:tab w:val="left" w:pos="3390"/>
                <w:tab w:val="left" w:pos="7845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Целесообразность использования ЦОР в образовательном процессе</w:t>
            </w:r>
          </w:p>
        </w:tc>
        <w:tc>
          <w:tcPr>
            <w:tcW w:w="3173" w:type="dxa"/>
          </w:tcPr>
          <w:p w:rsidR="009921D7" w:rsidRDefault="009921D7" w:rsidP="000B1560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0-10</w:t>
            </w:r>
          </w:p>
        </w:tc>
      </w:tr>
      <w:tr w:rsidR="009921D7" w:rsidTr="009921D7">
        <w:tc>
          <w:tcPr>
            <w:tcW w:w="445" w:type="dxa"/>
          </w:tcPr>
          <w:p w:rsidR="009921D7" w:rsidRPr="009921D7" w:rsidRDefault="009921D7" w:rsidP="009921D7">
            <w:pPr>
              <w:pStyle w:val="a3"/>
              <w:numPr>
                <w:ilvl w:val="0"/>
                <w:numId w:val="6"/>
              </w:numPr>
              <w:tabs>
                <w:tab w:val="left" w:pos="3390"/>
                <w:tab w:val="left" w:pos="7845"/>
              </w:tabs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953" w:type="dxa"/>
          </w:tcPr>
          <w:p w:rsidR="009921D7" w:rsidRDefault="009921D7" w:rsidP="009921D7">
            <w:pPr>
              <w:tabs>
                <w:tab w:val="left" w:pos="3390"/>
                <w:tab w:val="left" w:pos="7845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Полнота и структурированность ЦОР, удобная и понятная навигация</w:t>
            </w:r>
          </w:p>
        </w:tc>
        <w:tc>
          <w:tcPr>
            <w:tcW w:w="3173" w:type="dxa"/>
          </w:tcPr>
          <w:p w:rsidR="009921D7" w:rsidRDefault="009921D7" w:rsidP="000B1560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0-10</w:t>
            </w:r>
          </w:p>
        </w:tc>
      </w:tr>
      <w:tr w:rsidR="009921D7" w:rsidTr="009921D7">
        <w:tc>
          <w:tcPr>
            <w:tcW w:w="445" w:type="dxa"/>
          </w:tcPr>
          <w:p w:rsidR="009921D7" w:rsidRPr="009921D7" w:rsidRDefault="009921D7" w:rsidP="009921D7">
            <w:pPr>
              <w:pStyle w:val="a3"/>
              <w:numPr>
                <w:ilvl w:val="0"/>
                <w:numId w:val="6"/>
              </w:numPr>
              <w:tabs>
                <w:tab w:val="left" w:pos="3390"/>
                <w:tab w:val="left" w:pos="7845"/>
              </w:tabs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953" w:type="dxa"/>
          </w:tcPr>
          <w:p w:rsidR="009921D7" w:rsidRDefault="009921D7" w:rsidP="009921D7">
            <w:pPr>
              <w:tabs>
                <w:tab w:val="left" w:pos="3390"/>
                <w:tab w:val="left" w:pos="7845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Соответствие ЦОР особенностям целевой группы (возрастным, психологическим и т.п.)</w:t>
            </w:r>
          </w:p>
        </w:tc>
        <w:tc>
          <w:tcPr>
            <w:tcW w:w="3173" w:type="dxa"/>
          </w:tcPr>
          <w:p w:rsidR="009921D7" w:rsidRDefault="009921D7" w:rsidP="000B1560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0-10</w:t>
            </w:r>
          </w:p>
        </w:tc>
      </w:tr>
      <w:tr w:rsidR="009921D7" w:rsidTr="009921D7">
        <w:tc>
          <w:tcPr>
            <w:tcW w:w="445" w:type="dxa"/>
          </w:tcPr>
          <w:p w:rsidR="009921D7" w:rsidRPr="009921D7" w:rsidRDefault="009921D7" w:rsidP="009921D7">
            <w:pPr>
              <w:pStyle w:val="a3"/>
              <w:numPr>
                <w:ilvl w:val="0"/>
                <w:numId w:val="6"/>
              </w:numPr>
              <w:tabs>
                <w:tab w:val="left" w:pos="3390"/>
                <w:tab w:val="left" w:pos="7845"/>
              </w:tabs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953" w:type="dxa"/>
          </w:tcPr>
          <w:p w:rsidR="009921D7" w:rsidRDefault="00BD27B1" w:rsidP="009921D7">
            <w:pPr>
              <w:tabs>
                <w:tab w:val="left" w:pos="3390"/>
                <w:tab w:val="left" w:pos="7845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Качество описательной части ЦОР (описание возможностей практического применения ЦОР, эффективности для достижения новых образовательных ресурсов и т.д.)</w:t>
            </w:r>
          </w:p>
        </w:tc>
        <w:tc>
          <w:tcPr>
            <w:tcW w:w="3173" w:type="dxa"/>
          </w:tcPr>
          <w:p w:rsidR="009921D7" w:rsidRDefault="009921D7" w:rsidP="000B1560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0-10</w:t>
            </w:r>
          </w:p>
        </w:tc>
      </w:tr>
      <w:tr w:rsidR="009921D7" w:rsidTr="009921D7">
        <w:tc>
          <w:tcPr>
            <w:tcW w:w="445" w:type="dxa"/>
          </w:tcPr>
          <w:p w:rsidR="009921D7" w:rsidRPr="009921D7" w:rsidRDefault="009921D7" w:rsidP="009921D7">
            <w:pPr>
              <w:pStyle w:val="a3"/>
              <w:numPr>
                <w:ilvl w:val="0"/>
                <w:numId w:val="6"/>
              </w:numPr>
              <w:tabs>
                <w:tab w:val="left" w:pos="3390"/>
                <w:tab w:val="left" w:pos="7845"/>
              </w:tabs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953" w:type="dxa"/>
          </w:tcPr>
          <w:p w:rsidR="009921D7" w:rsidRDefault="00BD27B1" w:rsidP="00BD27B1">
            <w:pPr>
              <w:tabs>
                <w:tab w:val="left" w:pos="3390"/>
                <w:tab w:val="left" w:pos="7845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Культура оформления (читаемость текста; качество графики и цветовой гаммы ресурса, аудио-, видеоряда, удобство навигации)</w:t>
            </w:r>
          </w:p>
        </w:tc>
        <w:tc>
          <w:tcPr>
            <w:tcW w:w="3173" w:type="dxa"/>
          </w:tcPr>
          <w:p w:rsidR="009921D7" w:rsidRDefault="009921D7" w:rsidP="000B1560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0-10</w:t>
            </w:r>
          </w:p>
        </w:tc>
      </w:tr>
      <w:tr w:rsidR="009921D7" w:rsidTr="009921D7">
        <w:tc>
          <w:tcPr>
            <w:tcW w:w="6398" w:type="dxa"/>
            <w:gridSpan w:val="2"/>
          </w:tcPr>
          <w:p w:rsidR="009921D7" w:rsidRDefault="009921D7" w:rsidP="000B1560">
            <w:pPr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Максимальное количество баллов</w:t>
            </w:r>
          </w:p>
        </w:tc>
        <w:tc>
          <w:tcPr>
            <w:tcW w:w="3173" w:type="dxa"/>
          </w:tcPr>
          <w:p w:rsidR="009921D7" w:rsidRDefault="009921D7" w:rsidP="000B1560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60</w:t>
            </w:r>
          </w:p>
        </w:tc>
      </w:tr>
    </w:tbl>
    <w:p w:rsidR="009921D7" w:rsidRDefault="009921D7" w:rsidP="009921D7">
      <w:pPr>
        <w:tabs>
          <w:tab w:val="left" w:pos="3390"/>
          <w:tab w:val="left" w:pos="7845"/>
        </w:tabs>
        <w:jc w:val="center"/>
        <w:rPr>
          <w:rFonts w:ascii="Times New Roman" w:hAnsi="Times New Roman" w:cs="Times New Roman"/>
          <w:sz w:val="24"/>
          <w:szCs w:val="26"/>
        </w:rPr>
      </w:pPr>
    </w:p>
    <w:p w:rsidR="00610F07" w:rsidRDefault="00BD27B1" w:rsidP="00BD27B1">
      <w:pPr>
        <w:tabs>
          <w:tab w:val="left" w:pos="7845"/>
        </w:tabs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_______________________________________</w:t>
      </w:r>
    </w:p>
    <w:p w:rsidR="00610F07" w:rsidRPr="00036CEB" w:rsidRDefault="00610F07" w:rsidP="00610F0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610F07" w:rsidRPr="00036CEB" w:rsidRDefault="00610F07" w:rsidP="00610F0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t>к приказу Управления образования</w:t>
      </w:r>
    </w:p>
    <w:p w:rsidR="00610F07" w:rsidRPr="00036CEB" w:rsidRDefault="00610F07" w:rsidP="00610F0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t>администрации Кольского района</w:t>
      </w:r>
    </w:p>
    <w:p w:rsidR="00610F07" w:rsidRPr="00036CEB" w:rsidRDefault="00610F07" w:rsidP="00610F0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t>от_______№_______</w:t>
      </w:r>
    </w:p>
    <w:p w:rsidR="00610F07" w:rsidRDefault="00610F07" w:rsidP="00610F07">
      <w:pPr>
        <w:tabs>
          <w:tab w:val="left" w:pos="784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rPr>
          <w:rFonts w:ascii="Times New Roman" w:hAnsi="Times New Roman" w:cs="Times New Roman"/>
          <w:sz w:val="24"/>
          <w:szCs w:val="26"/>
        </w:rPr>
      </w:pPr>
    </w:p>
    <w:p w:rsidR="00610F07" w:rsidRPr="00A325FE" w:rsidRDefault="00610F07" w:rsidP="00610F07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A325FE">
        <w:rPr>
          <w:rFonts w:ascii="Times New Roman" w:hAnsi="Times New Roman" w:cs="Times New Roman"/>
          <w:b/>
          <w:sz w:val="24"/>
          <w:szCs w:val="26"/>
        </w:rPr>
        <w:t>СОСТАВ</w:t>
      </w:r>
    </w:p>
    <w:p w:rsidR="00A325FE" w:rsidRDefault="00610F07" w:rsidP="00610F07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A325FE">
        <w:rPr>
          <w:rFonts w:ascii="Times New Roman" w:hAnsi="Times New Roman" w:cs="Times New Roman"/>
          <w:b/>
          <w:sz w:val="24"/>
          <w:szCs w:val="26"/>
        </w:rPr>
        <w:t xml:space="preserve">Организационного комитета муниципального конкурса методических разработок работников, реализующих дополнительные общеобразовательные программы </w:t>
      </w:r>
    </w:p>
    <w:p w:rsidR="00610F07" w:rsidRPr="00A325FE" w:rsidRDefault="00610F07" w:rsidP="00610F07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A325FE">
        <w:rPr>
          <w:rFonts w:ascii="Times New Roman" w:hAnsi="Times New Roman" w:cs="Times New Roman"/>
          <w:b/>
          <w:sz w:val="24"/>
          <w:szCs w:val="26"/>
        </w:rPr>
        <w:t>«На шаг впереди»</w:t>
      </w: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C3876" w:rsidTr="00FC3876">
        <w:tc>
          <w:tcPr>
            <w:tcW w:w="4785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Егорушкина Юлия Павловна</w:t>
            </w:r>
          </w:p>
        </w:tc>
        <w:tc>
          <w:tcPr>
            <w:tcW w:w="4786" w:type="dxa"/>
          </w:tcPr>
          <w:p w:rsidR="00FC3876" w:rsidRDefault="00FC3876" w:rsidP="00FC3876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 w:rsidRPr="00FC3876">
              <w:rPr>
                <w:rFonts w:ascii="Times New Roman" w:hAnsi="Times New Roman" w:cs="Times New Roman"/>
                <w:sz w:val="24"/>
                <w:szCs w:val="26"/>
              </w:rPr>
              <w:t>консультант отдела общего и дополнительного образования управления образования Кольского района</w:t>
            </w:r>
          </w:p>
        </w:tc>
      </w:tr>
      <w:tr w:rsidR="00FC3876" w:rsidTr="00FC3876">
        <w:tc>
          <w:tcPr>
            <w:tcW w:w="4785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786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C3876" w:rsidTr="00FC3876">
        <w:tc>
          <w:tcPr>
            <w:tcW w:w="4785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Члены оргкомитета:</w:t>
            </w:r>
          </w:p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786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C3876" w:rsidTr="00FC3876">
        <w:tc>
          <w:tcPr>
            <w:tcW w:w="4785" w:type="dxa"/>
          </w:tcPr>
          <w:p w:rsidR="00FC3876" w:rsidRDefault="00FC3876" w:rsidP="000B1560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Белых Юлия Андреевна</w:t>
            </w:r>
          </w:p>
        </w:tc>
        <w:tc>
          <w:tcPr>
            <w:tcW w:w="4786" w:type="dxa"/>
          </w:tcPr>
          <w:p w:rsidR="00FC3876" w:rsidRDefault="00FC3876" w:rsidP="000B1560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руководитель «Муниципальный опорный центр» Кольского района</w:t>
            </w:r>
          </w:p>
        </w:tc>
      </w:tr>
      <w:tr w:rsidR="00FC3876" w:rsidTr="00FC3876">
        <w:tc>
          <w:tcPr>
            <w:tcW w:w="4785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786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C3876" w:rsidTr="00FC3876">
        <w:tc>
          <w:tcPr>
            <w:tcW w:w="4785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Руденко Ольга Александровна</w:t>
            </w:r>
          </w:p>
        </w:tc>
        <w:tc>
          <w:tcPr>
            <w:tcW w:w="4786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методист «Муниципальный опорный центр» Кольского района</w:t>
            </w:r>
          </w:p>
        </w:tc>
      </w:tr>
      <w:tr w:rsidR="00FC3876" w:rsidTr="00FC3876">
        <w:tc>
          <w:tcPr>
            <w:tcW w:w="4785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786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C3876" w:rsidTr="00FC3876">
        <w:tc>
          <w:tcPr>
            <w:tcW w:w="4785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Серякова Ангелина Юрьевна </w:t>
            </w:r>
          </w:p>
        </w:tc>
        <w:tc>
          <w:tcPr>
            <w:tcW w:w="4786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методист ДДТ Кольского района</w:t>
            </w:r>
          </w:p>
        </w:tc>
      </w:tr>
      <w:tr w:rsidR="00FC3876" w:rsidTr="00FC3876">
        <w:tc>
          <w:tcPr>
            <w:tcW w:w="4785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786" w:type="dxa"/>
          </w:tcPr>
          <w:p w:rsidR="00FC3876" w:rsidRDefault="00FC3876" w:rsidP="00610F07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FC3876" w:rsidRDefault="00FC3876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Pr="00036CEB" w:rsidRDefault="00610F07" w:rsidP="00610F0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610F07" w:rsidRPr="00036CEB" w:rsidRDefault="00610F07" w:rsidP="00610F0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t>к приказу Управления образования</w:t>
      </w:r>
    </w:p>
    <w:p w:rsidR="00610F07" w:rsidRPr="00036CEB" w:rsidRDefault="00610F07" w:rsidP="00610F0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t>администрации Кольского района</w:t>
      </w:r>
    </w:p>
    <w:p w:rsidR="00610F07" w:rsidRPr="00036CEB" w:rsidRDefault="00610F07" w:rsidP="00610F0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36CEB">
        <w:rPr>
          <w:rFonts w:ascii="Times New Roman" w:hAnsi="Times New Roman" w:cs="Times New Roman"/>
          <w:sz w:val="26"/>
          <w:szCs w:val="26"/>
        </w:rPr>
        <w:t>от_______№_______</w:t>
      </w:r>
    </w:p>
    <w:p w:rsidR="00610F07" w:rsidRDefault="00610F07" w:rsidP="00610F07">
      <w:pPr>
        <w:tabs>
          <w:tab w:val="left" w:pos="3765"/>
        </w:tabs>
        <w:rPr>
          <w:rFonts w:ascii="Times New Roman" w:hAnsi="Times New Roman" w:cs="Times New Roman"/>
          <w:sz w:val="24"/>
          <w:szCs w:val="26"/>
        </w:rPr>
      </w:pPr>
    </w:p>
    <w:p w:rsidR="00610F07" w:rsidRDefault="00610F07" w:rsidP="00610F07">
      <w:pPr>
        <w:rPr>
          <w:rFonts w:ascii="Times New Roman" w:hAnsi="Times New Roman" w:cs="Times New Roman"/>
          <w:sz w:val="24"/>
          <w:szCs w:val="26"/>
        </w:rPr>
      </w:pPr>
    </w:p>
    <w:p w:rsidR="00610F07" w:rsidRPr="00A325FE" w:rsidRDefault="00610F07" w:rsidP="00610F07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A325FE">
        <w:rPr>
          <w:rFonts w:ascii="Times New Roman" w:hAnsi="Times New Roman" w:cs="Times New Roman"/>
          <w:b/>
          <w:sz w:val="24"/>
          <w:szCs w:val="26"/>
        </w:rPr>
        <w:t>СОСТАВ</w:t>
      </w:r>
    </w:p>
    <w:p w:rsidR="00610F07" w:rsidRPr="00A325FE" w:rsidRDefault="00610F07" w:rsidP="00610F07">
      <w:pPr>
        <w:tabs>
          <w:tab w:val="left" w:pos="3765"/>
        </w:tabs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A325FE">
        <w:rPr>
          <w:rFonts w:ascii="Times New Roman" w:hAnsi="Times New Roman" w:cs="Times New Roman"/>
          <w:b/>
          <w:sz w:val="24"/>
          <w:szCs w:val="26"/>
        </w:rPr>
        <w:t>Жюри муниципального конкурса методических разработок работников, реализующих дополнительные общеобразовательные программы «На шаг впереди»</w:t>
      </w:r>
    </w:p>
    <w:p w:rsidR="00610F07" w:rsidRDefault="00610F07" w:rsidP="00610F07">
      <w:pPr>
        <w:tabs>
          <w:tab w:val="left" w:pos="3600"/>
        </w:tabs>
        <w:rPr>
          <w:rFonts w:ascii="Times New Roman" w:hAnsi="Times New Roman" w:cs="Times New Roman"/>
          <w:sz w:val="24"/>
          <w:szCs w:val="2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FC3876" w:rsidRPr="007F1E6D" w:rsidTr="007F1E6D">
        <w:tc>
          <w:tcPr>
            <w:tcW w:w="2376" w:type="dxa"/>
          </w:tcPr>
          <w:p w:rsidR="00FC3876" w:rsidRPr="007F1E6D" w:rsidRDefault="00FC3876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7F1E6D">
              <w:rPr>
                <w:rFonts w:ascii="Times New Roman" w:hAnsi="Times New Roman" w:cs="Times New Roman"/>
                <w:sz w:val="26"/>
                <w:szCs w:val="26"/>
              </w:rPr>
              <w:t>Белых</w:t>
            </w:r>
          </w:p>
          <w:p w:rsidR="00FC3876" w:rsidRPr="007F1E6D" w:rsidRDefault="00FC3876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>Юлия</w:t>
            </w:r>
          </w:p>
          <w:p w:rsidR="00FC3876" w:rsidRPr="007F1E6D" w:rsidRDefault="00FC3876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>Андреевна</w:t>
            </w:r>
          </w:p>
          <w:p w:rsidR="00FC3876" w:rsidRPr="007F1E6D" w:rsidRDefault="00FC3876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5" w:type="dxa"/>
          </w:tcPr>
          <w:p w:rsidR="00FC3876" w:rsidRPr="007F1E6D" w:rsidRDefault="00FC3876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>руководитель «Муниципальный опорный центр» Кольского района</w:t>
            </w:r>
          </w:p>
        </w:tc>
      </w:tr>
      <w:tr w:rsidR="009555C2" w:rsidRPr="007F1E6D" w:rsidTr="007F1E6D">
        <w:tc>
          <w:tcPr>
            <w:tcW w:w="2376" w:type="dxa"/>
          </w:tcPr>
          <w:p w:rsidR="009555C2" w:rsidRDefault="009555C2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Шерстобитова</w:t>
            </w:r>
          </w:p>
          <w:p w:rsidR="009555C2" w:rsidRDefault="009555C2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</w:t>
            </w:r>
          </w:p>
          <w:p w:rsidR="009555C2" w:rsidRDefault="009555C2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Юрьевна</w:t>
            </w:r>
          </w:p>
          <w:p w:rsidR="009555C2" w:rsidRPr="007F1E6D" w:rsidRDefault="009555C2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5" w:type="dxa"/>
          </w:tcPr>
          <w:p w:rsidR="009555C2" w:rsidRPr="007F1E6D" w:rsidRDefault="009555C2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«Районный методический кабинет» Кольского района</w:t>
            </w:r>
          </w:p>
        </w:tc>
      </w:tr>
      <w:tr w:rsidR="00FC3876" w:rsidRPr="007F1E6D" w:rsidTr="007F1E6D">
        <w:tc>
          <w:tcPr>
            <w:tcW w:w="2376" w:type="dxa"/>
          </w:tcPr>
          <w:p w:rsidR="00FC3876" w:rsidRPr="007F1E6D" w:rsidRDefault="00FC3876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 xml:space="preserve">Юшина </w:t>
            </w:r>
          </w:p>
          <w:p w:rsidR="00FC3876" w:rsidRPr="007F1E6D" w:rsidRDefault="00FC3876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>Виктория</w:t>
            </w:r>
          </w:p>
          <w:p w:rsidR="00FC3876" w:rsidRPr="007F1E6D" w:rsidRDefault="00FC3876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  <w:p w:rsidR="00FC3876" w:rsidRPr="007F1E6D" w:rsidRDefault="00FC3876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5" w:type="dxa"/>
          </w:tcPr>
          <w:p w:rsidR="00FC3876" w:rsidRPr="007F1E6D" w:rsidRDefault="00FC3876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учебно-воспитательной работе МБУ ДО «ДЮЦ» Кольского района</w:t>
            </w:r>
          </w:p>
        </w:tc>
      </w:tr>
      <w:tr w:rsidR="00FC3876" w:rsidRPr="007F1E6D" w:rsidTr="007F1E6D">
        <w:tc>
          <w:tcPr>
            <w:tcW w:w="2376" w:type="dxa"/>
          </w:tcPr>
          <w:p w:rsidR="00A325FE" w:rsidRPr="007F1E6D" w:rsidRDefault="00A325FE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>Лисовая</w:t>
            </w:r>
          </w:p>
          <w:p w:rsidR="00A325FE" w:rsidRPr="007F1E6D" w:rsidRDefault="00A325FE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 xml:space="preserve"> Евгения</w:t>
            </w:r>
          </w:p>
          <w:p w:rsidR="00FC3876" w:rsidRDefault="00A325FE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 xml:space="preserve"> Николаевна</w:t>
            </w:r>
          </w:p>
          <w:p w:rsidR="007F1E6D" w:rsidRPr="007F1E6D" w:rsidRDefault="007F1E6D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5" w:type="dxa"/>
          </w:tcPr>
          <w:p w:rsidR="00FC3876" w:rsidRPr="007F1E6D" w:rsidRDefault="00A325FE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>инструктор-методист первой квалификационной категории МАУДО «ДЮСШ» Кольского района</w:t>
            </w:r>
          </w:p>
        </w:tc>
      </w:tr>
      <w:tr w:rsidR="00FC3876" w:rsidRPr="007F1E6D" w:rsidTr="007F1E6D">
        <w:tc>
          <w:tcPr>
            <w:tcW w:w="2376" w:type="dxa"/>
          </w:tcPr>
          <w:p w:rsidR="00FC3876" w:rsidRPr="007F1E6D" w:rsidRDefault="007F1E6D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 xml:space="preserve">Руденко </w:t>
            </w:r>
          </w:p>
          <w:p w:rsidR="007F1E6D" w:rsidRPr="007F1E6D" w:rsidRDefault="007F1E6D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>Ольга Александровна</w:t>
            </w:r>
          </w:p>
        </w:tc>
        <w:tc>
          <w:tcPr>
            <w:tcW w:w="7195" w:type="dxa"/>
          </w:tcPr>
          <w:p w:rsidR="00FC3876" w:rsidRPr="007F1E6D" w:rsidRDefault="007F1E6D" w:rsidP="000B1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1E6D">
              <w:rPr>
                <w:rFonts w:ascii="Times New Roman" w:hAnsi="Times New Roman" w:cs="Times New Roman"/>
                <w:sz w:val="26"/>
                <w:szCs w:val="26"/>
              </w:rPr>
              <w:t>методист «Муниципальный опорный центр» Кольского района</w:t>
            </w:r>
          </w:p>
        </w:tc>
      </w:tr>
    </w:tbl>
    <w:p w:rsidR="00FC3876" w:rsidRPr="00610F07" w:rsidRDefault="00FC3876" w:rsidP="00610F07">
      <w:pPr>
        <w:tabs>
          <w:tab w:val="left" w:pos="3600"/>
        </w:tabs>
        <w:rPr>
          <w:rFonts w:ascii="Times New Roman" w:hAnsi="Times New Roman" w:cs="Times New Roman"/>
          <w:sz w:val="24"/>
          <w:szCs w:val="26"/>
        </w:rPr>
      </w:pPr>
    </w:p>
    <w:sectPr w:rsidR="00FC3876" w:rsidRPr="00610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796" w:rsidRDefault="00817796" w:rsidP="000A2C2C">
      <w:pPr>
        <w:spacing w:after="0" w:line="240" w:lineRule="auto"/>
      </w:pPr>
      <w:r>
        <w:separator/>
      </w:r>
    </w:p>
  </w:endnote>
  <w:endnote w:type="continuationSeparator" w:id="0">
    <w:p w:rsidR="00817796" w:rsidRDefault="00817796" w:rsidP="000A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796" w:rsidRDefault="00817796" w:rsidP="000A2C2C">
      <w:pPr>
        <w:spacing w:after="0" w:line="240" w:lineRule="auto"/>
      </w:pPr>
      <w:r>
        <w:separator/>
      </w:r>
    </w:p>
  </w:footnote>
  <w:footnote w:type="continuationSeparator" w:id="0">
    <w:p w:rsidR="00817796" w:rsidRDefault="00817796" w:rsidP="000A2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16EFA"/>
    <w:multiLevelType w:val="multilevel"/>
    <w:tmpl w:val="9A5E938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>
    <w:nsid w:val="30365318"/>
    <w:multiLevelType w:val="multilevel"/>
    <w:tmpl w:val="489C09A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69E2403"/>
    <w:multiLevelType w:val="hybridMultilevel"/>
    <w:tmpl w:val="75C20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B8052D"/>
    <w:multiLevelType w:val="hybridMultilevel"/>
    <w:tmpl w:val="BDC84ED6"/>
    <w:lvl w:ilvl="0" w:tplc="C55C0B84">
      <w:start w:val="1"/>
      <w:numFmt w:val="decimal"/>
      <w:lvlText w:val="%1."/>
      <w:lvlJc w:val="left"/>
      <w:pPr>
        <w:ind w:left="735" w:hanging="375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600F7C"/>
    <w:multiLevelType w:val="multilevel"/>
    <w:tmpl w:val="68C6D4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5">
    <w:nsid w:val="7DA5037C"/>
    <w:multiLevelType w:val="hybridMultilevel"/>
    <w:tmpl w:val="75C20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25C"/>
    <w:rsid w:val="00031A9D"/>
    <w:rsid w:val="00036CEB"/>
    <w:rsid w:val="000A2C2C"/>
    <w:rsid w:val="0014425C"/>
    <w:rsid w:val="001C6B0F"/>
    <w:rsid w:val="00293FA5"/>
    <w:rsid w:val="002A3700"/>
    <w:rsid w:val="003E050E"/>
    <w:rsid w:val="00403A7E"/>
    <w:rsid w:val="004931A0"/>
    <w:rsid w:val="00610F07"/>
    <w:rsid w:val="00632EFB"/>
    <w:rsid w:val="007B3C33"/>
    <w:rsid w:val="007F1E6D"/>
    <w:rsid w:val="00817796"/>
    <w:rsid w:val="008B6DF7"/>
    <w:rsid w:val="00901ECC"/>
    <w:rsid w:val="0091457F"/>
    <w:rsid w:val="009555C2"/>
    <w:rsid w:val="009921D7"/>
    <w:rsid w:val="00A23A04"/>
    <w:rsid w:val="00A325FE"/>
    <w:rsid w:val="00B540FC"/>
    <w:rsid w:val="00BD27B1"/>
    <w:rsid w:val="00C65C04"/>
    <w:rsid w:val="00CB64AD"/>
    <w:rsid w:val="00D75E72"/>
    <w:rsid w:val="00DA25FB"/>
    <w:rsid w:val="00EE7343"/>
    <w:rsid w:val="00F54B5C"/>
    <w:rsid w:val="00F67EB3"/>
    <w:rsid w:val="00F90DCE"/>
    <w:rsid w:val="00FC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1A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2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2EF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A2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2C2C"/>
  </w:style>
  <w:style w:type="paragraph" w:styleId="a7">
    <w:name w:val="footer"/>
    <w:basedOn w:val="a"/>
    <w:link w:val="a8"/>
    <w:uiPriority w:val="99"/>
    <w:unhideWhenUsed/>
    <w:rsid w:val="000A2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C2C"/>
  </w:style>
  <w:style w:type="character" w:customStyle="1" w:styleId="10">
    <w:name w:val="Заголовок 1 Знак"/>
    <w:basedOn w:val="a0"/>
    <w:link w:val="1"/>
    <w:rsid w:val="00031A9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9">
    <w:name w:val="Body Text"/>
    <w:basedOn w:val="a"/>
    <w:link w:val="aa"/>
    <w:uiPriority w:val="99"/>
    <w:unhideWhenUsed/>
    <w:rsid w:val="00031A9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031A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31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1A9D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C3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1A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2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2EF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A2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2C2C"/>
  </w:style>
  <w:style w:type="paragraph" w:styleId="a7">
    <w:name w:val="footer"/>
    <w:basedOn w:val="a"/>
    <w:link w:val="a8"/>
    <w:uiPriority w:val="99"/>
    <w:unhideWhenUsed/>
    <w:rsid w:val="000A2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C2C"/>
  </w:style>
  <w:style w:type="character" w:customStyle="1" w:styleId="10">
    <w:name w:val="Заголовок 1 Знак"/>
    <w:basedOn w:val="a0"/>
    <w:link w:val="1"/>
    <w:rsid w:val="00031A9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9">
    <w:name w:val="Body Text"/>
    <w:basedOn w:val="a"/>
    <w:link w:val="aa"/>
    <w:uiPriority w:val="99"/>
    <w:unhideWhenUsed/>
    <w:rsid w:val="00031A9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031A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31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1A9D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C3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dt-kola.nubex.ru/modelnyjcentr/1130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c_kola_district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google.com/forms/d/e/1FAIpQLScUcU1lxhHyjIWzK6C27cX70UQhR8N9nBgCX6p4U3GOaRuYuw/viewform?usp=sf_lin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29A1B-848A-4B72-9C4A-9CFF85D25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2022-01-31T08:12:00Z</dcterms:created>
  <dcterms:modified xsi:type="dcterms:W3CDTF">2022-02-04T10:23:00Z</dcterms:modified>
</cp:coreProperties>
</file>